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8" w:rsidRDefault="00F66968" w:rsidP="00F66968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Утверждаю:</w:t>
      </w:r>
    </w:p>
    <w:p w:rsidR="00F66968" w:rsidRDefault="00F66968" w:rsidP="00F66968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Председатель </w:t>
      </w:r>
      <w:proofErr w:type="gramStart"/>
      <w:r>
        <w:rPr>
          <w:sz w:val="22"/>
          <w:szCs w:val="22"/>
        </w:rPr>
        <w:t>Челябинской</w:t>
      </w:r>
      <w:proofErr w:type="gramEnd"/>
      <w:r>
        <w:rPr>
          <w:sz w:val="22"/>
          <w:szCs w:val="22"/>
        </w:rPr>
        <w:t xml:space="preserve"> областной</w:t>
      </w:r>
    </w:p>
    <w:p w:rsidR="00F66968" w:rsidRDefault="00F66968" w:rsidP="00F66968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организации Профсоюза работников </w:t>
      </w:r>
    </w:p>
    <w:p w:rsidR="00F66968" w:rsidRDefault="00F66968" w:rsidP="00F66968">
      <w:pPr>
        <w:ind w:left="6237"/>
        <w:rPr>
          <w:sz w:val="22"/>
          <w:szCs w:val="22"/>
        </w:rPr>
      </w:pPr>
      <w:r>
        <w:rPr>
          <w:sz w:val="22"/>
          <w:szCs w:val="22"/>
        </w:rPr>
        <w:t>здравоохранения</w:t>
      </w:r>
    </w:p>
    <w:p w:rsidR="00F66968" w:rsidRDefault="00F66968" w:rsidP="00F66968">
      <w:pPr>
        <w:tabs>
          <w:tab w:val="left" w:pos="851"/>
          <w:tab w:val="left" w:pos="631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</w:t>
      </w:r>
    </w:p>
    <w:p w:rsidR="00F66968" w:rsidRDefault="00F66968" w:rsidP="00F66968">
      <w:pPr>
        <w:tabs>
          <w:tab w:val="left" w:pos="851"/>
          <w:tab w:val="left" w:pos="631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_________________ Н. П. Ковальчук</w:t>
      </w:r>
    </w:p>
    <w:p w:rsidR="00F66968" w:rsidRDefault="00F66968" w:rsidP="00F66968">
      <w:pPr>
        <w:tabs>
          <w:tab w:val="left" w:pos="634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F66968" w:rsidRDefault="00F66968" w:rsidP="00F66968">
      <w:pPr>
        <w:tabs>
          <w:tab w:val="left" w:pos="634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«___»____________________2016год</w:t>
      </w:r>
    </w:p>
    <w:p w:rsidR="00F66968" w:rsidRDefault="00F66968" w:rsidP="00F66968">
      <w:pPr>
        <w:jc w:val="center"/>
        <w:rPr>
          <w:sz w:val="22"/>
          <w:szCs w:val="22"/>
        </w:rPr>
      </w:pPr>
    </w:p>
    <w:p w:rsidR="00F66968" w:rsidRDefault="00F66968" w:rsidP="00F66968">
      <w:pPr>
        <w:rPr>
          <w:sz w:val="28"/>
          <w:szCs w:val="28"/>
        </w:rPr>
      </w:pPr>
    </w:p>
    <w:p w:rsidR="00F66968" w:rsidRDefault="00F66968" w:rsidP="00F66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66968" w:rsidRDefault="00F66968" w:rsidP="00F66968">
      <w:pPr>
        <w:ind w:lef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соревнований Спартакиады Челябинской областной</w:t>
      </w:r>
    </w:p>
    <w:p w:rsidR="00F66968" w:rsidRDefault="00F66968" w:rsidP="00F66968">
      <w:pPr>
        <w:ind w:left="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 Профсоюза   работников  здравоохранения РФ</w:t>
      </w:r>
    </w:p>
    <w:p w:rsidR="00F66968" w:rsidRDefault="00F66968" w:rsidP="00F66968">
      <w:pPr>
        <w:jc w:val="center"/>
        <w:rPr>
          <w:sz w:val="28"/>
          <w:szCs w:val="28"/>
        </w:rPr>
      </w:pPr>
    </w:p>
    <w:p w:rsidR="00F66968" w:rsidRDefault="00F66968" w:rsidP="00F66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66968" w:rsidRDefault="00F66968" w:rsidP="00F66968">
      <w:pPr>
        <w:tabs>
          <w:tab w:val="left" w:pos="993"/>
        </w:tabs>
        <w:ind w:firstLine="284"/>
        <w:jc w:val="both"/>
      </w:pPr>
      <w:r>
        <w:t>1.1. Настоящее Положение регулирует вопросы, связанные с организацией и проведением соревнований Спартакиады   на основании действующих правил по виду спорта.</w:t>
      </w:r>
    </w:p>
    <w:p w:rsidR="00F66968" w:rsidRDefault="00F66968" w:rsidP="00F66968">
      <w:pPr>
        <w:tabs>
          <w:tab w:val="left" w:pos="993"/>
        </w:tabs>
        <w:ind w:firstLine="284"/>
        <w:jc w:val="both"/>
      </w:pPr>
      <w:r>
        <w:t>1.2. Соревнования Спартакиады являются спортивно-массовым мероприятием и проводятся с целью повышения интереса к спорту и совершенствованию спортивного мастерства работников отрасли.</w:t>
      </w:r>
    </w:p>
    <w:p w:rsidR="00F66968" w:rsidRDefault="00F66968" w:rsidP="00F66968">
      <w:pPr>
        <w:tabs>
          <w:tab w:val="left" w:pos="993"/>
        </w:tabs>
        <w:ind w:firstLine="284"/>
        <w:jc w:val="both"/>
      </w:pPr>
      <w:r>
        <w:t>1.3. Основные задачи:</w:t>
      </w:r>
    </w:p>
    <w:p w:rsidR="00F66968" w:rsidRDefault="00F66968" w:rsidP="00F66968">
      <w:pPr>
        <w:numPr>
          <w:ilvl w:val="0"/>
          <w:numId w:val="1"/>
        </w:numPr>
        <w:tabs>
          <w:tab w:val="num" w:pos="0"/>
          <w:tab w:val="left" w:pos="567"/>
        </w:tabs>
        <w:ind w:left="0" w:firstLine="284"/>
        <w:jc w:val="both"/>
      </w:pPr>
      <w:r>
        <w:t>определение уровня спортивно-массовой и физкультурно-оздоровительной работы;</w:t>
      </w:r>
    </w:p>
    <w:p w:rsidR="00F66968" w:rsidRDefault="00F66968" w:rsidP="00F66968">
      <w:pPr>
        <w:numPr>
          <w:ilvl w:val="0"/>
          <w:numId w:val="1"/>
        </w:numPr>
        <w:tabs>
          <w:tab w:val="num" w:pos="0"/>
          <w:tab w:val="left" w:pos="567"/>
        </w:tabs>
        <w:ind w:left="0" w:firstLine="284"/>
        <w:jc w:val="both"/>
      </w:pPr>
      <w:r>
        <w:t>совершенствование форм организации спортивно-массовой и физкультурно-оздоровительной работы;</w:t>
      </w:r>
    </w:p>
    <w:p w:rsidR="00F66968" w:rsidRDefault="00F66968" w:rsidP="00F66968">
      <w:pPr>
        <w:numPr>
          <w:ilvl w:val="0"/>
          <w:numId w:val="1"/>
        </w:numPr>
        <w:tabs>
          <w:tab w:val="num" w:pos="0"/>
          <w:tab w:val="left" w:pos="567"/>
        </w:tabs>
        <w:ind w:left="0" w:firstLine="284"/>
        <w:jc w:val="both"/>
      </w:pPr>
      <w:r>
        <w:t>пропаганда здорового образа жизни;</w:t>
      </w:r>
    </w:p>
    <w:p w:rsidR="00F66968" w:rsidRDefault="00F66968" w:rsidP="00F66968">
      <w:pPr>
        <w:numPr>
          <w:ilvl w:val="0"/>
          <w:numId w:val="1"/>
        </w:numPr>
        <w:tabs>
          <w:tab w:val="num" w:pos="0"/>
          <w:tab w:val="left" w:pos="567"/>
        </w:tabs>
        <w:ind w:left="0" w:firstLine="284"/>
        <w:jc w:val="both"/>
      </w:pPr>
      <w:r>
        <w:t>совершенствование мастерства и выявление сильнейших спортсменов отрасли.</w:t>
      </w:r>
    </w:p>
    <w:p w:rsidR="00F66968" w:rsidRDefault="00F66968" w:rsidP="00F66968">
      <w:pPr>
        <w:tabs>
          <w:tab w:val="left" w:pos="1005"/>
          <w:tab w:val="left" w:pos="1273"/>
        </w:tabs>
        <w:ind w:left="284" w:right="284" w:firstLine="425"/>
        <w:mirrorIndents/>
        <w:rPr>
          <w:sz w:val="28"/>
          <w:szCs w:val="28"/>
        </w:rPr>
      </w:pPr>
    </w:p>
    <w:p w:rsidR="00F66968" w:rsidRDefault="00F66968" w:rsidP="00F66968">
      <w:pPr>
        <w:tabs>
          <w:tab w:val="left" w:pos="4136"/>
        </w:tabs>
        <w:ind w:left="284" w:right="284" w:firstLine="425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МЕСТО И СРОКИ ПРОВЕДЕНИЯ</w:t>
      </w:r>
    </w:p>
    <w:p w:rsidR="00F66968" w:rsidRDefault="00F66968" w:rsidP="00F66968">
      <w:pPr>
        <w:ind w:firstLine="284"/>
        <w:jc w:val="both"/>
        <w:rPr>
          <w:szCs w:val="28"/>
        </w:rPr>
      </w:pPr>
      <w:r>
        <w:rPr>
          <w:szCs w:val="28"/>
        </w:rPr>
        <w:t xml:space="preserve">2.1. Соревнования </w:t>
      </w:r>
      <w:proofErr w:type="gramStart"/>
      <w:r>
        <w:rPr>
          <w:szCs w:val="28"/>
        </w:rPr>
        <w:t>Спартакиады Челябинской областной организации Профсоюза   работников  здравоохранения РФ</w:t>
      </w:r>
      <w:proofErr w:type="gramEnd"/>
      <w:r>
        <w:rPr>
          <w:szCs w:val="28"/>
        </w:rPr>
        <w:t xml:space="preserve"> проводятся на ФСК г. Челябинска  23 сентября 2016 года с 13-00 часов до 15-00 часов.</w:t>
      </w:r>
    </w:p>
    <w:p w:rsidR="00F66968" w:rsidRDefault="00F66968" w:rsidP="00F66968">
      <w:pPr>
        <w:ind w:left="284" w:right="284" w:firstLine="425"/>
        <w:mirrorIndents/>
        <w:rPr>
          <w:sz w:val="28"/>
          <w:szCs w:val="28"/>
        </w:rPr>
      </w:pPr>
    </w:p>
    <w:p w:rsidR="00F66968" w:rsidRDefault="00F66968" w:rsidP="00F66968">
      <w:pPr>
        <w:tabs>
          <w:tab w:val="left" w:pos="3165"/>
        </w:tabs>
        <w:ind w:left="284" w:right="284" w:firstLine="425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</w:t>
      </w:r>
    </w:p>
    <w:p w:rsidR="00F66968" w:rsidRDefault="00F66968" w:rsidP="00F66968">
      <w:pPr>
        <w:tabs>
          <w:tab w:val="left" w:pos="0"/>
        </w:tabs>
        <w:ind w:right="284" w:firstLine="284"/>
        <w:mirrorIndents/>
        <w:jc w:val="both"/>
        <w:rPr>
          <w:szCs w:val="28"/>
        </w:rPr>
      </w:pPr>
      <w:r>
        <w:rPr>
          <w:szCs w:val="28"/>
        </w:rPr>
        <w:t xml:space="preserve">3.1. Общее руководство осуществляет Челябинская областная организация Профсоюза работников здравоохранения РФ. </w:t>
      </w:r>
    </w:p>
    <w:p w:rsidR="00F66968" w:rsidRDefault="00F66968" w:rsidP="00F66968">
      <w:pPr>
        <w:tabs>
          <w:tab w:val="left" w:pos="0"/>
        </w:tabs>
        <w:ind w:right="284" w:firstLine="284"/>
        <w:mirrorIndents/>
        <w:jc w:val="both"/>
        <w:rPr>
          <w:szCs w:val="28"/>
        </w:rPr>
      </w:pPr>
      <w:r>
        <w:rPr>
          <w:szCs w:val="28"/>
        </w:rPr>
        <w:t>3.2. Непосредственное проведение возлагается на Челябинское  ОП ОО   РФСО «Локомотив» и главную судейскую коллегию (ГСК).</w:t>
      </w:r>
    </w:p>
    <w:p w:rsidR="00F66968" w:rsidRDefault="00F66968" w:rsidP="00F66968">
      <w:pPr>
        <w:ind w:left="284" w:right="284" w:firstLine="425"/>
        <w:mirrorIndents/>
        <w:rPr>
          <w:sz w:val="28"/>
          <w:szCs w:val="28"/>
        </w:rPr>
      </w:pPr>
    </w:p>
    <w:p w:rsidR="00F66968" w:rsidRDefault="00F66968" w:rsidP="00F66968">
      <w:pPr>
        <w:tabs>
          <w:tab w:val="left" w:pos="3633"/>
        </w:tabs>
        <w:ind w:left="284" w:right="284" w:firstLine="425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СОСТАВ КОМАНДЫ, УСЛОВИЯ ДОПУСКА</w:t>
      </w:r>
    </w:p>
    <w:p w:rsidR="00F66968" w:rsidRDefault="00F66968" w:rsidP="00F66968">
      <w:pPr>
        <w:ind w:firstLine="284"/>
        <w:jc w:val="both"/>
        <w:rPr>
          <w:szCs w:val="28"/>
        </w:rPr>
      </w:pPr>
      <w:r>
        <w:rPr>
          <w:szCs w:val="28"/>
        </w:rPr>
        <w:t xml:space="preserve"> 4.1. Соревнования проводятся среди мужских и женских команд  раздельно. Составы  команд  6 мужчин и 6 женщин.</w:t>
      </w:r>
    </w:p>
    <w:p w:rsidR="00F66968" w:rsidRDefault="00F66968" w:rsidP="00F66968">
      <w:pPr>
        <w:ind w:firstLine="284"/>
        <w:jc w:val="both"/>
        <w:rPr>
          <w:szCs w:val="28"/>
        </w:rPr>
      </w:pPr>
      <w:r>
        <w:rPr>
          <w:szCs w:val="28"/>
        </w:rPr>
        <w:t xml:space="preserve">4.2.Представители команд несут персональную ответственность за  достоверность  заявок,   соблюдением правил  поведения, спортивную и общественную дисциплину   участниками.   </w:t>
      </w:r>
    </w:p>
    <w:p w:rsidR="00F66968" w:rsidRDefault="00F66968" w:rsidP="00F66968">
      <w:pPr>
        <w:ind w:firstLine="284"/>
        <w:jc w:val="both"/>
        <w:rPr>
          <w:szCs w:val="28"/>
        </w:rPr>
      </w:pPr>
      <w:r>
        <w:rPr>
          <w:szCs w:val="28"/>
        </w:rPr>
        <w:lastRenderedPageBreak/>
        <w:t>4.3. Участники допускаются к соревнованиям только в спортивной форме и спортивной обуви.</w:t>
      </w:r>
    </w:p>
    <w:p w:rsidR="00F66968" w:rsidRDefault="00F66968" w:rsidP="00F66968">
      <w:pPr>
        <w:rPr>
          <w:sz w:val="28"/>
          <w:szCs w:val="28"/>
        </w:rPr>
      </w:pPr>
    </w:p>
    <w:p w:rsidR="00F66968" w:rsidRDefault="00F66968" w:rsidP="00F66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</w:t>
      </w:r>
    </w:p>
    <w:p w:rsidR="00F66968" w:rsidRDefault="00F66968" w:rsidP="00F66968">
      <w:pPr>
        <w:ind w:firstLine="284"/>
        <w:jc w:val="both"/>
        <w:rPr>
          <w:szCs w:val="28"/>
        </w:rPr>
      </w:pPr>
      <w:r>
        <w:rPr>
          <w:szCs w:val="28"/>
        </w:rPr>
        <w:t>5.1.  В программу проведения Спартакиады входят:</w:t>
      </w:r>
    </w:p>
    <w:p w:rsidR="00F66968" w:rsidRDefault="00F66968" w:rsidP="00F66968">
      <w:pPr>
        <w:jc w:val="both"/>
        <w:rPr>
          <w:szCs w:val="28"/>
        </w:rPr>
      </w:pPr>
      <w:r>
        <w:rPr>
          <w:szCs w:val="28"/>
        </w:rPr>
        <w:t xml:space="preserve">   - </w:t>
      </w:r>
      <w:proofErr w:type="spellStart"/>
      <w:r>
        <w:rPr>
          <w:szCs w:val="28"/>
        </w:rPr>
        <w:t>перетягивание</w:t>
      </w:r>
      <w:proofErr w:type="spellEnd"/>
      <w:r>
        <w:rPr>
          <w:szCs w:val="28"/>
        </w:rPr>
        <w:t xml:space="preserve">  каната  мужчины 6 человек, женщины 6 человек;</w:t>
      </w:r>
    </w:p>
    <w:p w:rsidR="00F66968" w:rsidRDefault="00F66968" w:rsidP="00F66968">
      <w:pPr>
        <w:jc w:val="both"/>
        <w:rPr>
          <w:szCs w:val="28"/>
        </w:rPr>
      </w:pPr>
      <w:r>
        <w:rPr>
          <w:szCs w:val="28"/>
        </w:rPr>
        <w:t xml:space="preserve">   - эстафета   4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100м.   мужчины и женщины;</w:t>
      </w:r>
    </w:p>
    <w:p w:rsidR="00F66968" w:rsidRDefault="00F66968" w:rsidP="00F66968">
      <w:pPr>
        <w:jc w:val="both"/>
        <w:rPr>
          <w:szCs w:val="28"/>
        </w:rPr>
      </w:pPr>
      <w:r>
        <w:rPr>
          <w:szCs w:val="28"/>
        </w:rPr>
        <w:t xml:space="preserve">   -  прыжки с места  6 мужчин и 6 женщин</w:t>
      </w:r>
    </w:p>
    <w:p w:rsidR="00F66968" w:rsidRDefault="00F66968" w:rsidP="00F66968">
      <w:pPr>
        <w:jc w:val="both"/>
        <w:rPr>
          <w:szCs w:val="28"/>
        </w:rPr>
      </w:pPr>
      <w:r>
        <w:rPr>
          <w:szCs w:val="28"/>
        </w:rPr>
        <w:t xml:space="preserve">   -  надувная конструкция  6 мужчин, 6 женщин</w:t>
      </w:r>
    </w:p>
    <w:p w:rsidR="00F66968" w:rsidRDefault="00F66968" w:rsidP="00F66968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b/>
          <w:szCs w:val="28"/>
        </w:rPr>
        <w:t>Перетягивание</w:t>
      </w:r>
      <w:proofErr w:type="spellEnd"/>
      <w:r>
        <w:rPr>
          <w:b/>
          <w:szCs w:val="28"/>
        </w:rPr>
        <w:t xml:space="preserve"> каната</w:t>
      </w:r>
      <w:r>
        <w:rPr>
          <w:szCs w:val="28"/>
        </w:rPr>
        <w:t xml:space="preserve"> – все команды делятся на группы согласно  жеребьёвки,      предварительно  соревнование проходит в  группах, затем финал среди </w:t>
      </w:r>
      <w:proofErr w:type="gramStart"/>
      <w:r>
        <w:rPr>
          <w:szCs w:val="28"/>
        </w:rPr>
        <w:t>команд</w:t>
      </w:r>
      <w:proofErr w:type="gramEnd"/>
      <w:r>
        <w:rPr>
          <w:szCs w:val="28"/>
        </w:rPr>
        <w:t xml:space="preserve"> занявших 1 место, среди команд занявших 2 место и т.д.</w:t>
      </w:r>
    </w:p>
    <w:p w:rsidR="00F66968" w:rsidRDefault="00F66968" w:rsidP="00F66968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 xml:space="preserve">Эстафета 4 </w:t>
      </w:r>
      <w:proofErr w:type="spellStart"/>
      <w:r>
        <w:rPr>
          <w:b/>
          <w:szCs w:val="28"/>
        </w:rPr>
        <w:t>х</w:t>
      </w:r>
      <w:proofErr w:type="spellEnd"/>
      <w:r>
        <w:rPr>
          <w:b/>
          <w:szCs w:val="28"/>
        </w:rPr>
        <w:t xml:space="preserve"> 100м</w:t>
      </w:r>
      <w:r>
        <w:rPr>
          <w:szCs w:val="28"/>
        </w:rPr>
        <w:t xml:space="preserve">. -  команды стартуют </w:t>
      </w:r>
      <w:proofErr w:type="gramStart"/>
      <w:r>
        <w:rPr>
          <w:szCs w:val="28"/>
        </w:rPr>
        <w:t>согласно  жеребьёвки</w:t>
      </w:r>
      <w:proofErr w:type="gramEnd"/>
      <w:r>
        <w:rPr>
          <w:szCs w:val="28"/>
        </w:rPr>
        <w:t>,  победитель определяется по лучшему времени.</w:t>
      </w:r>
    </w:p>
    <w:p w:rsidR="00F66968" w:rsidRDefault="00F66968" w:rsidP="00F66968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>Прыжки с места -</w:t>
      </w:r>
      <w:r>
        <w:rPr>
          <w:szCs w:val="28"/>
        </w:rPr>
        <w:t xml:space="preserve">  каждый выполняет по 3 попытки, в зачет идет  лучший результат.</w:t>
      </w:r>
    </w:p>
    <w:p w:rsidR="00F66968" w:rsidRDefault="00F66968" w:rsidP="00F66968">
      <w:pPr>
        <w:jc w:val="both"/>
        <w:rPr>
          <w:szCs w:val="28"/>
        </w:rPr>
      </w:pPr>
      <w:r>
        <w:rPr>
          <w:b/>
          <w:szCs w:val="28"/>
        </w:rPr>
        <w:t xml:space="preserve">     Надувная конструкция -  </w:t>
      </w:r>
      <w:r>
        <w:rPr>
          <w:szCs w:val="28"/>
        </w:rPr>
        <w:t>участвует вся команда,</w:t>
      </w:r>
      <w:r>
        <w:rPr>
          <w:b/>
          <w:szCs w:val="28"/>
        </w:rPr>
        <w:t xml:space="preserve"> </w:t>
      </w:r>
      <w:r>
        <w:rPr>
          <w:szCs w:val="28"/>
        </w:rPr>
        <w:t>проводится в виде эстафеты, за пропуск одного из элементов  команда получает штраф 10сек, результат определяется по лучшему времени.</w:t>
      </w:r>
    </w:p>
    <w:p w:rsidR="00F66968" w:rsidRDefault="00F66968" w:rsidP="00F66968">
      <w:pPr>
        <w:rPr>
          <w:b/>
          <w:sz w:val="28"/>
          <w:szCs w:val="28"/>
        </w:rPr>
      </w:pPr>
    </w:p>
    <w:p w:rsidR="00F66968" w:rsidRDefault="00F66968" w:rsidP="00F66968">
      <w:pPr>
        <w:tabs>
          <w:tab w:val="left" w:pos="39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И НАГРАЖДЕНИЕ</w:t>
      </w:r>
    </w:p>
    <w:p w:rsidR="00F66968" w:rsidRDefault="00F66968" w:rsidP="00F66968">
      <w:pPr>
        <w:ind w:firstLine="284"/>
        <w:jc w:val="both"/>
        <w:rPr>
          <w:szCs w:val="28"/>
        </w:rPr>
      </w:pPr>
      <w:r>
        <w:rPr>
          <w:szCs w:val="28"/>
        </w:rPr>
        <w:t xml:space="preserve">   Итоги подводятся среди мужских и женских команд раздельно. Победители      определяются по сумме мест  4-х видов программы.</w:t>
      </w:r>
      <w:r>
        <w:rPr>
          <w:szCs w:val="28"/>
        </w:rPr>
        <w:tab/>
      </w:r>
    </w:p>
    <w:p w:rsidR="00F66968" w:rsidRDefault="00F66968" w:rsidP="00F66968">
      <w:pPr>
        <w:ind w:firstLine="284"/>
        <w:jc w:val="both"/>
        <w:rPr>
          <w:szCs w:val="28"/>
        </w:rPr>
      </w:pPr>
      <w:r>
        <w:rPr>
          <w:szCs w:val="28"/>
        </w:rPr>
        <w:t xml:space="preserve">  Награждение победителей и призеров осуществляет  Челябинская  областная организация  Профсоюза   работников  здравоохранения РФ.</w:t>
      </w:r>
    </w:p>
    <w:p w:rsidR="00F66968" w:rsidRDefault="00F66968" w:rsidP="00F66968">
      <w:pPr>
        <w:jc w:val="center"/>
        <w:rPr>
          <w:sz w:val="28"/>
          <w:szCs w:val="28"/>
        </w:rPr>
      </w:pPr>
    </w:p>
    <w:p w:rsidR="00F66968" w:rsidRDefault="00F66968" w:rsidP="00F66968">
      <w:pPr>
        <w:ind w:firstLine="708"/>
        <w:jc w:val="center"/>
        <w:rPr>
          <w:b/>
        </w:rPr>
      </w:pPr>
      <w:r>
        <w:rPr>
          <w:b/>
        </w:rPr>
        <w:t>7.УСЛОВИЯ  ФИНАНСИРОВАНИЯ</w:t>
      </w:r>
    </w:p>
    <w:p w:rsidR="00F66968" w:rsidRDefault="00F66968" w:rsidP="00F66968">
      <w:pPr>
        <w:ind w:firstLine="284"/>
        <w:jc w:val="both"/>
      </w:pPr>
      <w:r>
        <w:t xml:space="preserve">7.1. Финансовые расходы по организации и проведению соревнований несет проводящая организация. </w:t>
      </w:r>
    </w:p>
    <w:p w:rsidR="00F66968" w:rsidRDefault="00F66968" w:rsidP="00F66968">
      <w:pPr>
        <w:ind w:firstLine="708"/>
        <w:jc w:val="both"/>
      </w:pPr>
    </w:p>
    <w:p w:rsidR="00F66968" w:rsidRDefault="00F66968" w:rsidP="00F66968">
      <w:pPr>
        <w:ind w:firstLine="708"/>
        <w:jc w:val="both"/>
      </w:pPr>
    </w:p>
    <w:p w:rsidR="00F66968" w:rsidRDefault="00F66968" w:rsidP="00F66968">
      <w:pPr>
        <w:ind w:firstLine="708"/>
        <w:jc w:val="center"/>
        <w:rPr>
          <w:b/>
        </w:rPr>
      </w:pPr>
      <w:r>
        <w:rPr>
          <w:b/>
        </w:rPr>
        <w:t>8. ОБЕСПЕЧЕНИЕ БЕЗОПАСНОСТИ УЧАСТНИКОВ И ЗРИТЕЛЕЙ</w:t>
      </w:r>
    </w:p>
    <w:p w:rsidR="00F66968" w:rsidRDefault="00F66968" w:rsidP="00F66968">
      <w:pPr>
        <w:ind w:firstLine="284"/>
        <w:jc w:val="both"/>
      </w:pPr>
      <w:r>
        <w:t xml:space="preserve">8.1. </w:t>
      </w:r>
      <w:proofErr w:type="gramStart"/>
      <w:r>
        <w:t>Соревнования проводятся на ФСК Челябинск, отвечающему требованиям соответствующих нормативных актов, действующих на территории Российской Федерации и направленных  на обеспечение общественного порядка и безопасности участников и зрителей, имеющего акты готовности объекта к проведению мероприятий подобного уровня.</w:t>
      </w:r>
      <w:proofErr w:type="gramEnd"/>
    </w:p>
    <w:p w:rsidR="00F66968" w:rsidRDefault="00F66968" w:rsidP="00F66968">
      <w:pPr>
        <w:ind w:firstLine="708"/>
        <w:jc w:val="both"/>
      </w:pPr>
    </w:p>
    <w:p w:rsidR="00F66968" w:rsidRDefault="00F66968" w:rsidP="00F66968">
      <w:pPr>
        <w:ind w:firstLine="708"/>
        <w:jc w:val="center"/>
        <w:rPr>
          <w:b/>
        </w:rPr>
      </w:pPr>
      <w:r>
        <w:rPr>
          <w:b/>
        </w:rPr>
        <w:t>9. ПОРЯДОК  И  СРОКИ  ПОДАЧИ  ЗАЯВОК.</w:t>
      </w:r>
    </w:p>
    <w:p w:rsidR="00F66968" w:rsidRDefault="00F66968" w:rsidP="00F66968">
      <w:pPr>
        <w:ind w:firstLine="284"/>
        <w:rPr>
          <w:b/>
        </w:rPr>
      </w:pPr>
      <w:r>
        <w:rPr>
          <w:b/>
        </w:rPr>
        <w:t>9.1. Предварительная заявка подается в Комитет областной организации Профсоюза.</w:t>
      </w:r>
    </w:p>
    <w:p w:rsidR="00F66968" w:rsidRDefault="00F66968" w:rsidP="00F66968">
      <w:pPr>
        <w:ind w:firstLine="284"/>
        <w:jc w:val="both"/>
      </w:pPr>
      <w:r>
        <w:t>9.2. Именная заявка (Приложение № 1) утвержденная руководителем (заместителем руководителя) предприятия, организации, заверенная врачом или медицинские справки о состоянии здоровья представляются  в секретариат в день проведения соревнований.</w:t>
      </w:r>
    </w:p>
    <w:p w:rsidR="00F66968" w:rsidRDefault="00F66968" w:rsidP="00F66968">
      <w:pPr>
        <w:ind w:firstLine="708"/>
        <w:jc w:val="center"/>
        <w:rPr>
          <w:b/>
          <w:sz w:val="32"/>
          <w:szCs w:val="32"/>
        </w:rPr>
      </w:pPr>
    </w:p>
    <w:p w:rsidR="00F66968" w:rsidRDefault="00F66968" w:rsidP="00F66968">
      <w:pPr>
        <w:ind w:firstLine="708"/>
        <w:jc w:val="center"/>
        <w:rPr>
          <w:b/>
          <w:sz w:val="32"/>
          <w:szCs w:val="32"/>
        </w:rPr>
      </w:pPr>
    </w:p>
    <w:p w:rsidR="00F66968" w:rsidRDefault="00F66968" w:rsidP="00F66968">
      <w:pPr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t>Команды, не подавшие предварительную заявку, к соревнованиям не допускаются.</w:t>
      </w:r>
    </w:p>
    <w:p w:rsidR="00F66968" w:rsidRDefault="00F66968" w:rsidP="00F66968">
      <w:pPr>
        <w:jc w:val="both"/>
        <w:rPr>
          <w:sz w:val="28"/>
          <w:szCs w:val="28"/>
        </w:rPr>
      </w:pPr>
    </w:p>
    <w:p w:rsidR="006F12AB" w:rsidRDefault="006F12AB"/>
    <w:sectPr w:rsidR="006F12AB" w:rsidSect="006F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340"/>
    <w:multiLevelType w:val="hybridMultilevel"/>
    <w:tmpl w:val="14A8E3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8"/>
    <w:rsid w:val="00281C94"/>
    <w:rsid w:val="00647096"/>
    <w:rsid w:val="006F12AB"/>
    <w:rsid w:val="00DB1E40"/>
    <w:rsid w:val="00F6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3757</Characters>
  <Application>Microsoft Office Word</Application>
  <DocSecurity>0</DocSecurity>
  <Lines>31</Lines>
  <Paragraphs>8</Paragraphs>
  <ScaleCrop>false</ScaleCrop>
  <Company>Hewlett-Packard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2016-09-05T07:11:00Z</dcterms:created>
  <dcterms:modified xsi:type="dcterms:W3CDTF">2016-09-05T07:12:00Z</dcterms:modified>
</cp:coreProperties>
</file>