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F7" w:rsidRDefault="008C56F7" w:rsidP="008C3A9D">
      <w:pPr>
        <w:jc w:val="both"/>
        <w:rPr>
          <w:sz w:val="28"/>
          <w:szCs w:val="28"/>
        </w:rPr>
      </w:pPr>
    </w:p>
    <w:p w:rsidR="006051B9" w:rsidRPr="00526E59" w:rsidRDefault="001946B8" w:rsidP="006051B9">
      <w:pPr>
        <w:jc w:val="center"/>
        <w:rPr>
          <w:sz w:val="26"/>
        </w:rPr>
      </w:pPr>
      <w:r>
        <w:rPr>
          <w:noProof/>
          <w:sz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6pt;margin-top:0;width:411pt;height:7.2pt;z-index:251659264" fillcolor="black">
            <v:shadow color="#868686"/>
            <v:textpath style="font-family:&quot;Arial&quot;;font-size:18pt;v-text-kern:t" trim="t" fitpath="t" string="Челябинская областная организация Профсоюза"/>
          </v:shape>
        </w:pict>
      </w:r>
    </w:p>
    <w:p w:rsidR="006051B9" w:rsidRPr="00526E59" w:rsidRDefault="001946B8" w:rsidP="006051B9">
      <w:pPr>
        <w:rPr>
          <w:sz w:val="26"/>
        </w:rPr>
      </w:pPr>
      <w:r w:rsidRPr="001946B8">
        <w:rPr>
          <w:b/>
          <w:noProof/>
          <w:sz w:val="26"/>
        </w:rPr>
        <w:pict>
          <v:shape id="_x0000_s1027" type="#_x0000_t136" style="position:absolute;margin-left:94.6pt;margin-top:1.95pt;width:277.5pt;height:7.2pt;z-index:251660288" o:allowincell="f" fillcolor="black">
            <v:shadow color="#868686"/>
            <v:textpath style="font-family:&quot;Arial&quot;;font-size:18pt;v-text-kern:t" trim="t" fitpath="t" string="работников здравоохранения РФ"/>
          </v:shape>
        </w:pict>
      </w:r>
    </w:p>
    <w:p w:rsidR="006051B9" w:rsidRPr="00526E59" w:rsidRDefault="001946B8" w:rsidP="006051B9">
      <w:pPr>
        <w:rPr>
          <w:sz w:val="26"/>
        </w:rPr>
      </w:pPr>
      <w:r w:rsidRPr="001946B8">
        <w:rPr>
          <w:b/>
          <w:noProof/>
          <w:sz w:val="26"/>
        </w:rPr>
        <w:pict>
          <v:shape id="_x0000_s1028" type="#_x0000_t136" style="position:absolute;margin-left:152.2pt;margin-top:4.85pt;width:163.5pt;height:7.2pt;z-index:251661312" o:allowincell="f" fillcolor="black">
            <v:shadow color="#868686"/>
            <v:textpath style="font-family:&quot;Arial&quot;;font-size:18pt;v-text-kern:t" trim="t" fitpath="t" string="Областной комитет"/>
          </v:shape>
        </w:pict>
      </w:r>
    </w:p>
    <w:p w:rsidR="006051B9" w:rsidRPr="00526E59" w:rsidRDefault="001946B8" w:rsidP="006051B9">
      <w:pPr>
        <w:rPr>
          <w:sz w:val="26"/>
        </w:rPr>
      </w:pPr>
      <w:r w:rsidRPr="001946B8">
        <w:rPr>
          <w:b/>
          <w:noProof/>
          <w:sz w:val="26"/>
        </w:rPr>
        <w:pict>
          <v:shape id="_x0000_s1029" type="#_x0000_t136" style="position:absolute;margin-left:159.4pt;margin-top:7.75pt;width:153pt;height:7.2pt;z-index:251662336" o:allowincell="f" fillcolor="black">
            <v:shadow color="#868686"/>
            <v:textpath style="font-family:&quot;Arial&quot;;font-size:18pt;v-text-kern:t" trim="t" fitpath="t" string="П Р Е З И Д И У М"/>
          </v:shape>
        </w:pict>
      </w:r>
    </w:p>
    <w:p w:rsidR="006051B9" w:rsidRPr="00526E59" w:rsidRDefault="001946B8" w:rsidP="006051B9">
      <w:pPr>
        <w:rPr>
          <w:sz w:val="26"/>
        </w:rPr>
      </w:pPr>
      <w:r w:rsidRPr="001946B8">
        <w:rPr>
          <w:b/>
          <w:noProof/>
          <w:sz w:val="26"/>
        </w:rPr>
        <w:pict>
          <v:shape id="_x0000_s1030" type="#_x0000_t136" style="position:absolute;margin-left:123.4pt;margin-top:10.65pt;width:230.25pt;height:7.2pt;z-index:251663360" o:allowincell="f" fillcolor="black">
            <v:shadow color="#868686"/>
            <v:textpath style="font-family:&quot;Arial&quot;;font-size:18pt;v-text-kern:t" trim="t" fitpath="t" string="П О С Т А Н О В Л Е Н И Е "/>
          </v:shape>
        </w:pict>
      </w:r>
    </w:p>
    <w:p w:rsidR="006051B9" w:rsidRPr="00526E59" w:rsidRDefault="006051B9" w:rsidP="006051B9">
      <w:pPr>
        <w:rPr>
          <w:sz w:val="28"/>
          <w:szCs w:val="28"/>
        </w:rPr>
      </w:pPr>
    </w:p>
    <w:p w:rsidR="006051B9" w:rsidRPr="00C53FEC" w:rsidRDefault="006051B9" w:rsidP="006051B9">
      <w:pPr>
        <w:spacing w:line="360" w:lineRule="auto"/>
        <w:rPr>
          <w:b/>
          <w:sz w:val="28"/>
          <w:szCs w:val="28"/>
        </w:rPr>
      </w:pPr>
      <w:r w:rsidRPr="00C53FE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  </w:t>
      </w:r>
      <w:r w:rsidR="0078742B">
        <w:rPr>
          <w:b/>
          <w:sz w:val="28"/>
          <w:szCs w:val="28"/>
        </w:rPr>
        <w:t>1</w:t>
      </w:r>
      <w:r w:rsidR="001B0631">
        <w:rPr>
          <w:b/>
          <w:sz w:val="28"/>
          <w:szCs w:val="28"/>
        </w:rPr>
        <w:t>6</w:t>
      </w:r>
      <w:r w:rsidRPr="00C53FEC">
        <w:rPr>
          <w:b/>
          <w:sz w:val="28"/>
          <w:szCs w:val="28"/>
        </w:rPr>
        <w:t>.</w:t>
      </w:r>
      <w:r w:rsidR="0078742B">
        <w:rPr>
          <w:b/>
          <w:sz w:val="28"/>
          <w:szCs w:val="28"/>
        </w:rPr>
        <w:t>05</w:t>
      </w:r>
      <w:r w:rsidRPr="00C53FEC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1</w:t>
      </w:r>
      <w:r w:rsidR="0078742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Pr="00C53FEC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</w:r>
      <w:r w:rsidR="009478AD">
        <w:rPr>
          <w:b/>
          <w:sz w:val="28"/>
          <w:szCs w:val="28"/>
        </w:rPr>
        <w:t xml:space="preserve">     </w:t>
      </w:r>
      <w:r w:rsidR="00244C67">
        <w:rPr>
          <w:b/>
          <w:sz w:val="28"/>
          <w:szCs w:val="28"/>
        </w:rPr>
        <w:t xml:space="preserve">                                                                           </w:t>
      </w:r>
      <w:r w:rsidR="009478AD">
        <w:rPr>
          <w:b/>
          <w:sz w:val="28"/>
          <w:szCs w:val="28"/>
        </w:rPr>
        <w:t xml:space="preserve"> </w:t>
      </w:r>
      <w:r w:rsidR="009478AD" w:rsidRPr="00C53FE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</w:tblGrid>
      <w:tr w:rsidR="006051B9" w:rsidRPr="00CF466B" w:rsidTr="00CF466B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6051B9" w:rsidRPr="00CF466B" w:rsidRDefault="00CF466B" w:rsidP="0078742B">
            <w:pPr>
              <w:pStyle w:val="af0"/>
              <w:spacing w:before="120"/>
              <w:jc w:val="both"/>
              <w:rPr>
                <w:b/>
                <w:sz w:val="26"/>
                <w:szCs w:val="26"/>
              </w:rPr>
            </w:pPr>
            <w:r w:rsidRPr="00CF466B">
              <w:rPr>
                <w:b/>
                <w:sz w:val="26"/>
                <w:szCs w:val="26"/>
              </w:rPr>
              <w:t>О взаимодействии работодателя и первичной профсоюзной организации в решении проблемы кадрового дефицита в учреждениях здравоохранения Челябинской области. О развитии института наставничества в учреждениях здравоохранения Челябинской области</w:t>
            </w:r>
          </w:p>
        </w:tc>
      </w:tr>
    </w:tbl>
    <w:p w:rsidR="0078742B" w:rsidRDefault="0078742B" w:rsidP="006051B9">
      <w:pPr>
        <w:spacing w:before="120" w:line="360" w:lineRule="auto"/>
        <w:ind w:firstLine="708"/>
        <w:jc w:val="both"/>
      </w:pPr>
    </w:p>
    <w:p w:rsidR="006051B9" w:rsidRPr="00244C67" w:rsidRDefault="006051B9" w:rsidP="006051B9">
      <w:pPr>
        <w:spacing w:before="120" w:line="360" w:lineRule="auto"/>
        <w:ind w:firstLine="708"/>
        <w:jc w:val="both"/>
      </w:pPr>
      <w:r w:rsidRPr="00244C67">
        <w:t>Заслушав и обсудив информацию</w:t>
      </w:r>
      <w:r w:rsidR="001B0631">
        <w:t xml:space="preserve"> «</w:t>
      </w:r>
      <w:r w:rsidR="0078742B" w:rsidRPr="00F3625B">
        <w:t>О взаимодействии работодателя и первичной профсоюзной организации в решении проблемы кадрового дефицита в учреждениях здравоохранения Челябинской области. О развитии института наставничества в учреждениях здра</w:t>
      </w:r>
      <w:r w:rsidR="0078742B">
        <w:t xml:space="preserve">воохранения Челябинской области» </w:t>
      </w:r>
      <w:r w:rsidRPr="00244C67">
        <w:t xml:space="preserve">Президиум </w:t>
      </w:r>
      <w:r w:rsidR="001B0631">
        <w:t>К</w:t>
      </w:r>
      <w:r w:rsidRPr="00244C67">
        <w:t>омитета Челябинской областной организации Профсоюза работников здравоохранения Российской Федерации</w:t>
      </w:r>
      <w:r w:rsidR="001B0631">
        <w:t>,</w:t>
      </w:r>
      <w:r w:rsidRPr="00244C67">
        <w:t xml:space="preserve"> </w:t>
      </w:r>
    </w:p>
    <w:p w:rsidR="006051B9" w:rsidRPr="00244C67" w:rsidRDefault="006051B9" w:rsidP="006051B9">
      <w:pPr>
        <w:spacing w:before="120" w:after="120" w:line="360" w:lineRule="auto"/>
        <w:jc w:val="center"/>
        <w:rPr>
          <w:b/>
        </w:rPr>
      </w:pPr>
      <w:r w:rsidRPr="00244C67">
        <w:rPr>
          <w:b/>
        </w:rPr>
        <w:t>П О С Т А Н О В Л Я Е Т :</w:t>
      </w:r>
    </w:p>
    <w:p w:rsidR="006051B9" w:rsidRDefault="006051B9" w:rsidP="00A76AF9">
      <w:pPr>
        <w:numPr>
          <w:ilvl w:val="0"/>
          <w:numId w:val="9"/>
        </w:numPr>
        <w:spacing w:line="360" w:lineRule="auto"/>
        <w:ind w:left="426" w:firstLine="0"/>
        <w:jc w:val="both"/>
      </w:pPr>
      <w:r w:rsidRPr="00244C67">
        <w:t>Информацию «</w:t>
      </w:r>
      <w:r w:rsidR="0078742B" w:rsidRPr="00F3625B">
        <w:t>О взаимодействии работодателя и первичной профсоюзной организации в решении проблемы кадрового дефицита в учреждениях здравоохранения Челябинской области. О развитии института наставничества в учреждениях здра</w:t>
      </w:r>
      <w:r w:rsidR="0078742B">
        <w:t>воохранения Челябинской области»</w:t>
      </w:r>
      <w:r w:rsidR="00360CEE" w:rsidRPr="00244C67">
        <w:t>»</w:t>
      </w:r>
      <w:r w:rsidRPr="00244C67">
        <w:t xml:space="preserve"> принять к сведению</w:t>
      </w:r>
      <w:r w:rsidR="00753388">
        <w:t>.</w:t>
      </w:r>
      <w:r w:rsidRPr="00244C67">
        <w:t xml:space="preserve"> (Приложение №1).  </w:t>
      </w:r>
    </w:p>
    <w:p w:rsidR="0078742B" w:rsidRDefault="009006BD" w:rsidP="00A76AF9">
      <w:pPr>
        <w:numPr>
          <w:ilvl w:val="0"/>
          <w:numId w:val="9"/>
        </w:numPr>
        <w:spacing w:line="360" w:lineRule="auto"/>
        <w:ind w:left="360" w:firstLine="0"/>
        <w:jc w:val="both"/>
      </w:pPr>
      <w:r>
        <w:t>Профорганам всех уровней</w:t>
      </w:r>
      <w:r w:rsidR="001B0D5D">
        <w:t xml:space="preserve"> </w:t>
      </w:r>
      <w:r w:rsidR="0078742B">
        <w:t>активизировать</w:t>
      </w:r>
      <w:r w:rsidR="00934B59">
        <w:t xml:space="preserve"> </w:t>
      </w:r>
      <w:r w:rsidR="0078742B">
        <w:t>работу по</w:t>
      </w:r>
      <w:r w:rsidR="001C1BB5">
        <w:t xml:space="preserve"> сохранению и</w:t>
      </w:r>
      <w:r w:rsidR="0078742B">
        <w:t xml:space="preserve"> </w:t>
      </w:r>
      <w:r>
        <w:t>установлению для работников гарантий</w:t>
      </w:r>
      <w:r w:rsidR="001C1BB5">
        <w:t>,</w:t>
      </w:r>
      <w:r>
        <w:t xml:space="preserve"> </w:t>
      </w:r>
      <w:r w:rsidR="001C1BB5">
        <w:t xml:space="preserve">льгот </w:t>
      </w:r>
      <w:r>
        <w:t>и компенсаций.</w:t>
      </w:r>
    </w:p>
    <w:p w:rsidR="006051B9" w:rsidRPr="00244C67" w:rsidRDefault="002F362A" w:rsidP="00A76AF9">
      <w:pPr>
        <w:numPr>
          <w:ilvl w:val="0"/>
          <w:numId w:val="9"/>
        </w:numPr>
        <w:spacing w:line="360" w:lineRule="auto"/>
        <w:ind w:left="360" w:firstLine="0"/>
        <w:jc w:val="both"/>
      </w:pPr>
      <w:r>
        <w:t>Специалисту по организационной работе</w:t>
      </w:r>
      <w:r w:rsidR="006051B9" w:rsidRPr="00244C67">
        <w:t xml:space="preserve"> (Конькова Т.И.) направить данное </w:t>
      </w:r>
      <w:r w:rsidR="00E506B4">
        <w:t>п</w:t>
      </w:r>
      <w:r w:rsidR="006051B9" w:rsidRPr="00244C67">
        <w:t xml:space="preserve">остановление в </w:t>
      </w:r>
      <w:r w:rsidR="00753388">
        <w:t>первичные и местные организации</w:t>
      </w:r>
      <w:r w:rsidR="006051B9" w:rsidRPr="00244C67">
        <w:t xml:space="preserve"> Профсоюза для информации и использования в работе.</w:t>
      </w:r>
    </w:p>
    <w:p w:rsidR="006051B9" w:rsidRDefault="0078742B" w:rsidP="00A76AF9">
      <w:pPr>
        <w:spacing w:line="360" w:lineRule="auto"/>
        <w:ind w:left="360"/>
        <w:jc w:val="both"/>
      </w:pPr>
      <w:r>
        <w:t>4</w:t>
      </w:r>
      <w:r w:rsidR="006051B9" w:rsidRPr="00244C67">
        <w:t xml:space="preserve">. Контроль за  исполнением данного постановления возложить на </w:t>
      </w:r>
      <w:r w:rsidR="00753388" w:rsidRPr="00244C67">
        <w:t>Еленину И.К.</w:t>
      </w:r>
      <w:r w:rsidR="00753388">
        <w:t xml:space="preserve"> </w:t>
      </w:r>
      <w:r w:rsidR="006051B9" w:rsidRPr="00244C67">
        <w:t xml:space="preserve"> </w:t>
      </w:r>
      <w:r w:rsidR="00E506B4">
        <w:t xml:space="preserve">- </w:t>
      </w:r>
      <w:r w:rsidR="006051B9" w:rsidRPr="00244C67">
        <w:t>правового инспектора труда ЦК Профсоюза по Челябинской области</w:t>
      </w:r>
      <w:r w:rsidR="00753388">
        <w:t>.</w:t>
      </w:r>
      <w:r w:rsidR="006051B9" w:rsidRPr="00244C67">
        <w:t xml:space="preserve"> </w:t>
      </w:r>
    </w:p>
    <w:p w:rsidR="002F7B01" w:rsidRDefault="002F7B01" w:rsidP="00A76AF9">
      <w:pPr>
        <w:spacing w:line="360" w:lineRule="auto"/>
        <w:ind w:left="360"/>
        <w:jc w:val="both"/>
      </w:pPr>
    </w:p>
    <w:p w:rsidR="00244C67" w:rsidRPr="00244C67" w:rsidRDefault="00244C67" w:rsidP="00244C67">
      <w:pPr>
        <w:spacing w:line="360" w:lineRule="auto"/>
        <w:ind w:left="360"/>
        <w:jc w:val="both"/>
      </w:pPr>
    </w:p>
    <w:p w:rsidR="006051B9" w:rsidRPr="00244C67" w:rsidRDefault="006051B9" w:rsidP="0064363D">
      <w:pPr>
        <w:pStyle w:val="1"/>
        <w:spacing w:before="0" w:beforeAutospacing="0" w:after="0" w:afterAutospacing="0"/>
        <w:ind w:firstLine="360"/>
        <w:jc w:val="both"/>
        <w:rPr>
          <w:b w:val="0"/>
          <w:sz w:val="24"/>
          <w:szCs w:val="24"/>
        </w:rPr>
      </w:pPr>
      <w:r w:rsidRPr="00244C67">
        <w:rPr>
          <w:b w:val="0"/>
          <w:sz w:val="24"/>
          <w:szCs w:val="24"/>
        </w:rPr>
        <w:t xml:space="preserve">Председатель областной организации </w:t>
      </w:r>
    </w:p>
    <w:p w:rsidR="006051B9" w:rsidRPr="00244C67" w:rsidRDefault="006051B9" w:rsidP="0064363D">
      <w:pPr>
        <w:ind w:firstLine="360"/>
        <w:jc w:val="both"/>
      </w:pPr>
      <w:r w:rsidRPr="00244C67">
        <w:t xml:space="preserve">Профсоюза работников здравоохранения </w:t>
      </w:r>
      <w:r w:rsidRPr="00244C67">
        <w:tab/>
      </w:r>
      <w:r w:rsidRPr="00244C67">
        <w:tab/>
      </w:r>
      <w:r w:rsidRPr="00244C67">
        <w:tab/>
        <w:t xml:space="preserve">     </w:t>
      </w:r>
      <w:r w:rsidRPr="00244C67">
        <w:tab/>
        <w:t xml:space="preserve">        Н.П. Ковальчук</w:t>
      </w:r>
    </w:p>
    <w:p w:rsidR="008C56F7" w:rsidRDefault="008C56F7" w:rsidP="00360CEE">
      <w:pPr>
        <w:jc w:val="center"/>
      </w:pPr>
    </w:p>
    <w:p w:rsidR="00A76AF9" w:rsidRDefault="00A76AF9" w:rsidP="00360CEE">
      <w:pPr>
        <w:jc w:val="center"/>
      </w:pPr>
    </w:p>
    <w:p w:rsidR="00E506B4" w:rsidRDefault="00E506B4" w:rsidP="00360CEE">
      <w:pPr>
        <w:jc w:val="center"/>
      </w:pPr>
    </w:p>
    <w:p w:rsidR="00612FEA" w:rsidRDefault="00612FEA" w:rsidP="00360CEE">
      <w:pPr>
        <w:jc w:val="center"/>
      </w:pPr>
    </w:p>
    <w:p w:rsidR="00612FEA" w:rsidRDefault="00612FEA" w:rsidP="00360CEE">
      <w:pPr>
        <w:jc w:val="center"/>
      </w:pPr>
    </w:p>
    <w:p w:rsidR="0078742B" w:rsidRDefault="0078742B" w:rsidP="00360CEE">
      <w:pPr>
        <w:jc w:val="center"/>
      </w:pPr>
    </w:p>
    <w:p w:rsidR="008261B1" w:rsidRPr="00244C67" w:rsidRDefault="008261B1" w:rsidP="00360CEE">
      <w:pPr>
        <w:jc w:val="center"/>
      </w:pPr>
    </w:p>
    <w:p w:rsidR="002F362A" w:rsidRDefault="002F362A" w:rsidP="007E2B9A">
      <w:pPr>
        <w:jc w:val="right"/>
      </w:pPr>
      <w:r>
        <w:t>Приложение №1</w:t>
      </w:r>
    </w:p>
    <w:p w:rsidR="007E2B9A" w:rsidRPr="00244C67" w:rsidRDefault="007E2B9A" w:rsidP="007E2B9A">
      <w:pPr>
        <w:jc w:val="right"/>
      </w:pPr>
      <w:r w:rsidRPr="00244C67">
        <w:t xml:space="preserve">к Постановлению Президиума </w:t>
      </w:r>
    </w:p>
    <w:p w:rsidR="007E2B9A" w:rsidRPr="00244C67" w:rsidRDefault="007E2B9A" w:rsidP="007E2B9A">
      <w:pPr>
        <w:jc w:val="right"/>
      </w:pPr>
      <w:r w:rsidRPr="00244C67">
        <w:t>К</w:t>
      </w:r>
      <w:r w:rsidR="00A7046D">
        <w:t>омитета</w:t>
      </w:r>
      <w:r w:rsidRPr="00244C67">
        <w:t xml:space="preserve"> Профсоюза от </w:t>
      </w:r>
      <w:r w:rsidR="0078742B">
        <w:t>1</w:t>
      </w:r>
      <w:r w:rsidR="00A7046D">
        <w:t>6</w:t>
      </w:r>
      <w:r w:rsidRPr="00244C67">
        <w:t>.</w:t>
      </w:r>
      <w:r w:rsidR="00A7046D">
        <w:t>0</w:t>
      </w:r>
      <w:r w:rsidR="0078742B">
        <w:t>5</w:t>
      </w:r>
      <w:r w:rsidRPr="00244C67">
        <w:t>.201</w:t>
      </w:r>
      <w:r w:rsidR="0078742B">
        <w:t>9</w:t>
      </w:r>
      <w:r w:rsidRPr="00244C67">
        <w:t>г. №</w:t>
      </w:r>
      <w:r w:rsidR="002F362A">
        <w:t xml:space="preserve">                           </w:t>
      </w:r>
      <w:r w:rsidR="00746BAD">
        <w:t xml:space="preserve">            </w:t>
      </w:r>
      <w:r w:rsidR="00A76AF9">
        <w:t xml:space="preserve">   </w:t>
      </w:r>
    </w:p>
    <w:p w:rsidR="007E2B9A" w:rsidRPr="00244C67" w:rsidRDefault="007E2B9A" w:rsidP="007E2B9A">
      <w:pPr>
        <w:tabs>
          <w:tab w:val="left" w:pos="7350"/>
        </w:tabs>
        <w:jc w:val="both"/>
      </w:pPr>
    </w:p>
    <w:p w:rsidR="00612FEA" w:rsidRDefault="00612FEA" w:rsidP="00A76AF9">
      <w:pPr>
        <w:jc w:val="center"/>
        <w:rPr>
          <w:b/>
        </w:rPr>
      </w:pPr>
    </w:p>
    <w:p w:rsidR="0078742B" w:rsidRDefault="00E97761" w:rsidP="002F362A">
      <w:pPr>
        <w:jc w:val="center"/>
        <w:rPr>
          <w:b/>
        </w:rPr>
      </w:pPr>
      <w:r w:rsidRPr="00244C67">
        <w:rPr>
          <w:b/>
        </w:rPr>
        <w:t>ИНФОРМАЦИЯ</w:t>
      </w:r>
    </w:p>
    <w:p w:rsidR="0078742B" w:rsidRDefault="0078742B" w:rsidP="002F362A">
      <w:pPr>
        <w:jc w:val="center"/>
        <w:rPr>
          <w:b/>
        </w:rPr>
      </w:pPr>
    </w:p>
    <w:p w:rsidR="0078742B" w:rsidRDefault="0078742B" w:rsidP="002F362A">
      <w:pPr>
        <w:jc w:val="center"/>
      </w:pPr>
      <w:r w:rsidRPr="00F3625B">
        <w:t>О взаимодействии работодателя и первичной профсоюзной организации в решении проблемы кадрового дефицита в учреждениях здравоохранения Челябинской области.</w:t>
      </w:r>
    </w:p>
    <w:p w:rsidR="0078742B" w:rsidRDefault="0078742B" w:rsidP="002F362A">
      <w:pPr>
        <w:jc w:val="center"/>
        <w:rPr>
          <w:b/>
        </w:rPr>
      </w:pPr>
      <w:r w:rsidRPr="00F3625B">
        <w:t>О развитии института наставничества в учреждениях здравоохранения Челябинской области.</w:t>
      </w:r>
    </w:p>
    <w:p w:rsidR="00934B59" w:rsidRDefault="00934B59" w:rsidP="00351025">
      <w:pPr>
        <w:spacing w:line="360" w:lineRule="auto"/>
        <w:ind w:firstLine="708"/>
        <w:jc w:val="both"/>
      </w:pPr>
    </w:p>
    <w:p w:rsidR="00B50245" w:rsidRPr="00B50245" w:rsidRDefault="00B50245" w:rsidP="00B50245">
      <w:pPr>
        <w:spacing w:line="360" w:lineRule="auto"/>
        <w:ind w:firstLine="708"/>
        <w:jc w:val="both"/>
      </w:pPr>
      <w:r w:rsidRPr="00B50245">
        <w:t xml:space="preserve">Развитие системы здравоохранения в нашей стране является важнейшей государственной задачей.  </w:t>
      </w:r>
    </w:p>
    <w:p w:rsidR="00C423C1" w:rsidRDefault="00B50245" w:rsidP="001C1BB5">
      <w:pPr>
        <w:spacing w:line="360" w:lineRule="auto"/>
        <w:ind w:firstLine="708"/>
        <w:jc w:val="both"/>
      </w:pPr>
      <w:r w:rsidRPr="00B50245">
        <w:t xml:space="preserve">Для ее решения </w:t>
      </w:r>
      <w:r w:rsidR="009006BD">
        <w:t xml:space="preserve">необходимо </w:t>
      </w:r>
      <w:r w:rsidRPr="00B50245">
        <w:t>оснастить лечебные учреждения новейшей медицинской техникой, оборудованием, укрепить материа</w:t>
      </w:r>
      <w:r w:rsidR="009006BD">
        <w:t>льную базу лечебных учреждений, а также о</w:t>
      </w:r>
      <w:r w:rsidRPr="00B50245">
        <w:t>беспеч</w:t>
      </w:r>
      <w:r w:rsidR="009006BD">
        <w:t>ить систему</w:t>
      </w:r>
      <w:r w:rsidRPr="00B50245">
        <w:t xml:space="preserve"> здравоохранения квалифицированными медицинскими кадрами</w:t>
      </w:r>
      <w:r w:rsidR="009006BD">
        <w:t>.</w:t>
      </w:r>
      <w:r w:rsidR="00C423C1">
        <w:tab/>
      </w:r>
      <w:proofErr w:type="gramStart"/>
      <w:r w:rsidR="00C423C1">
        <w:t xml:space="preserve">Наиболее дефицитными врачебными специальностями в </w:t>
      </w:r>
      <w:r w:rsidR="002F7B01">
        <w:t xml:space="preserve">нашем </w:t>
      </w:r>
      <w:r w:rsidR="00C423C1">
        <w:t>регионе</w:t>
      </w:r>
      <w:r w:rsidR="009006BD">
        <w:t>, как и в стране</w:t>
      </w:r>
      <w:r w:rsidR="00943BE9">
        <w:t>,</w:t>
      </w:r>
      <w:r w:rsidR="00C423C1">
        <w:t xml:space="preserve"> остаются педиатрия, терапия, хирургия, анестезиология-реаниматология, оториноларингология, офтальмология, травматология и ортопедия, общая врачебная практика, психиатрия, фтизиатрия, скорая медицинская помощь.</w:t>
      </w:r>
      <w:proofErr w:type="gramEnd"/>
    </w:p>
    <w:p w:rsidR="00F17694" w:rsidRDefault="00F17694" w:rsidP="001C1BB5">
      <w:pPr>
        <w:spacing w:line="360" w:lineRule="auto"/>
        <w:ind w:firstLine="708"/>
        <w:jc w:val="both"/>
      </w:pPr>
      <w:r w:rsidRPr="00F17694">
        <w:rPr>
          <w:color w:val="000000"/>
          <w:shd w:val="clear" w:color="auto" w:fill="F6F6F6"/>
        </w:rPr>
        <w:t xml:space="preserve">Особенно врачей не хватает в </w:t>
      </w:r>
      <w:proofErr w:type="spellStart"/>
      <w:r w:rsidRPr="00F17694">
        <w:rPr>
          <w:color w:val="000000"/>
          <w:shd w:val="clear" w:color="auto" w:fill="F6F6F6"/>
        </w:rPr>
        <w:t>Агаповском</w:t>
      </w:r>
      <w:proofErr w:type="spellEnd"/>
      <w:r w:rsidRPr="00F17694">
        <w:rPr>
          <w:color w:val="000000"/>
          <w:shd w:val="clear" w:color="auto" w:fill="F6F6F6"/>
        </w:rPr>
        <w:t xml:space="preserve">, Верхнеуральском, </w:t>
      </w:r>
      <w:proofErr w:type="spellStart"/>
      <w:r w:rsidRPr="00F17694">
        <w:rPr>
          <w:color w:val="000000"/>
          <w:shd w:val="clear" w:color="auto" w:fill="F6F6F6"/>
        </w:rPr>
        <w:t>Карталинском</w:t>
      </w:r>
      <w:proofErr w:type="spellEnd"/>
      <w:r w:rsidRPr="00F17694">
        <w:rPr>
          <w:color w:val="000000"/>
          <w:shd w:val="clear" w:color="auto" w:fill="F6F6F6"/>
        </w:rPr>
        <w:t>, Троицком, Ашинском районах, Локомо</w:t>
      </w:r>
      <w:r w:rsidR="00943BE9">
        <w:rPr>
          <w:color w:val="000000"/>
          <w:shd w:val="clear" w:color="auto" w:fill="F6F6F6"/>
        </w:rPr>
        <w:t xml:space="preserve">тивном, Карабаше, </w:t>
      </w:r>
      <w:proofErr w:type="spellStart"/>
      <w:r w:rsidR="00943BE9">
        <w:rPr>
          <w:color w:val="000000"/>
          <w:shd w:val="clear" w:color="auto" w:fill="F6F6F6"/>
        </w:rPr>
        <w:t>Южноуральске</w:t>
      </w:r>
      <w:proofErr w:type="spellEnd"/>
      <w:r w:rsidR="00943BE9">
        <w:rPr>
          <w:color w:val="000000"/>
          <w:shd w:val="clear" w:color="auto" w:fill="F6F6F6"/>
        </w:rPr>
        <w:t xml:space="preserve"> </w:t>
      </w:r>
      <w:r w:rsidRPr="00F17694">
        <w:rPr>
          <w:color w:val="000000"/>
          <w:shd w:val="clear" w:color="auto" w:fill="F6F6F6"/>
        </w:rPr>
        <w:t>и Златоусте.</w:t>
      </w:r>
    </w:p>
    <w:p w:rsidR="009006BD" w:rsidRDefault="009006BD" w:rsidP="00C423C1">
      <w:pPr>
        <w:spacing w:line="360" w:lineRule="auto"/>
        <w:jc w:val="both"/>
      </w:pPr>
      <w:r>
        <w:tab/>
        <w:t>Коэффициент совместительства в нашей области составляет</w:t>
      </w:r>
      <w:r w:rsidR="00956FD1">
        <w:t>-1,63</w:t>
      </w:r>
      <w:r>
        <w:t xml:space="preserve">. </w:t>
      </w:r>
    </w:p>
    <w:p w:rsidR="001C1BB5" w:rsidRDefault="00BB2EFF" w:rsidP="00BB2EFF">
      <w:pPr>
        <w:spacing w:line="360" w:lineRule="auto"/>
        <w:ind w:firstLine="708"/>
        <w:jc w:val="both"/>
      </w:pPr>
      <w:r>
        <w:t xml:space="preserve">В Челябинской области принят комплекс мер, которые призваны уменьшить дефицит кадров. </w:t>
      </w:r>
    </w:p>
    <w:p w:rsidR="00BB2EFF" w:rsidRDefault="00BB2EFF" w:rsidP="00BB2EFF">
      <w:pPr>
        <w:spacing w:line="360" w:lineRule="auto"/>
        <w:ind w:firstLine="708"/>
        <w:jc w:val="both"/>
      </w:pPr>
      <w:r>
        <w:t>Одна из них - увеличение квот по целевому набору студентов.</w:t>
      </w:r>
    </w:p>
    <w:p w:rsidR="00BB2EFF" w:rsidRDefault="009006BD" w:rsidP="00BB2EFF">
      <w:pPr>
        <w:spacing w:line="360" w:lineRule="auto"/>
        <w:ind w:firstLine="708"/>
        <w:jc w:val="both"/>
      </w:pPr>
      <w:r>
        <w:t xml:space="preserve">В </w:t>
      </w:r>
      <w:r w:rsidR="001C1BB5">
        <w:t xml:space="preserve">регионе </w:t>
      </w:r>
      <w:r w:rsidR="00BB2EFF">
        <w:t>принят Закон Челябинской области</w:t>
      </w:r>
      <w:r w:rsidR="00D06B8F">
        <w:t>,</w:t>
      </w:r>
      <w:r>
        <w:t xml:space="preserve"> в соответствии с которым  обучающимся,</w:t>
      </w:r>
      <w:r w:rsidR="00BB2EFF">
        <w:t xml:space="preserve">  заключивши</w:t>
      </w:r>
      <w:r>
        <w:t>м</w:t>
      </w:r>
      <w:r w:rsidR="00BB2EFF">
        <w:t xml:space="preserve"> договор о целевом обучении с органом исполнител</w:t>
      </w:r>
      <w:r>
        <w:t>ьной власти Челябинской области</w:t>
      </w:r>
      <w:r w:rsidR="00BB2EFF">
        <w:t xml:space="preserve">  установлены ежемесячные денежные выплаты.</w:t>
      </w:r>
    </w:p>
    <w:p w:rsidR="001C1BB5" w:rsidRDefault="001C1BB5" w:rsidP="00BB2EFF">
      <w:pPr>
        <w:spacing w:line="360" w:lineRule="auto"/>
        <w:ind w:firstLine="708"/>
        <w:jc w:val="both"/>
      </w:pPr>
      <w:r>
        <w:t>На сайте Министерства здравоохранения Челябинской области размещается актуальная информация об имеющихся вакансиях.</w:t>
      </w:r>
    </w:p>
    <w:p w:rsidR="00362839" w:rsidRDefault="009006BD" w:rsidP="00B50245">
      <w:pPr>
        <w:spacing w:line="360" w:lineRule="auto"/>
        <w:ind w:firstLine="708"/>
        <w:jc w:val="both"/>
      </w:pPr>
      <w:r>
        <w:t>С 2015 года н</w:t>
      </w:r>
      <w:r w:rsidR="00BB2EFF">
        <w:t>а территории Челябинской области реализуется государственная программа «Развитие здравоохранения Челябинской области (утверждена Постановлением Правительства Челябинской области от 28.11.2014 г. №644-П), в которую в том числе включена подпрограмма «Кадровое обеспечение системы здравоохранения». Одной из целей подпрограммы является закрепление молодых специалисто</w:t>
      </w:r>
      <w:r>
        <w:t xml:space="preserve">в в учреждениях здравоохранения, а также привлечение </w:t>
      </w:r>
      <w:r w:rsidR="00581AE9">
        <w:t>специалистов в села и малые города.</w:t>
      </w:r>
    </w:p>
    <w:p w:rsidR="002F7B01" w:rsidRDefault="002F7B01" w:rsidP="002F7B01">
      <w:pPr>
        <w:spacing w:line="360" w:lineRule="auto"/>
        <w:ind w:firstLine="708"/>
        <w:jc w:val="both"/>
      </w:pPr>
      <w:r>
        <w:lastRenderedPageBreak/>
        <w:t>С целью поэтапного устранения дефицита медицинских кадров в области реализ</w:t>
      </w:r>
      <w:r w:rsidR="00E26A2B">
        <w:t>овывалась</w:t>
      </w:r>
      <w:r>
        <w:t xml:space="preserve"> программа «Земский доктор» в соответствии с которой </w:t>
      </w:r>
      <w:proofErr w:type="gramStart"/>
      <w:r>
        <w:t>медицинским работникам, имеющим высшее медицинское образование и прибывшим на работу  в сельский населенный пункт либо рабочий поселок Челябинской области предоставлялись</w:t>
      </w:r>
      <w:proofErr w:type="gramEnd"/>
      <w:r>
        <w:t xml:space="preserve"> единовременные компенсационные выплаты  в размере одного миллиона рублей</w:t>
      </w:r>
      <w:r w:rsidR="001C1BB5">
        <w:t>.</w:t>
      </w:r>
    </w:p>
    <w:p w:rsidR="00134A62" w:rsidRDefault="002F7B01" w:rsidP="002F7B01">
      <w:pPr>
        <w:spacing w:line="360" w:lineRule="auto"/>
        <w:ind w:firstLine="708"/>
        <w:jc w:val="both"/>
      </w:pPr>
      <w:r w:rsidRPr="00F17694">
        <w:t>За время реализации программы</w:t>
      </w:r>
      <w:r w:rsidR="00D06B8F" w:rsidRPr="00F17694">
        <w:t>, начиная с 20</w:t>
      </w:r>
      <w:r w:rsidR="00134A62" w:rsidRPr="00F17694">
        <w:t>12</w:t>
      </w:r>
      <w:r w:rsidR="00D06B8F" w:rsidRPr="00F17694">
        <w:t xml:space="preserve">  года,</w:t>
      </w:r>
      <w:r w:rsidRPr="00F17694">
        <w:t xml:space="preserve"> в сельские населенные пункты и рабочие поселки Челябинской области </w:t>
      </w:r>
      <w:r w:rsidR="00E26A2B" w:rsidRPr="00F17694">
        <w:t xml:space="preserve"> было </w:t>
      </w:r>
      <w:r w:rsidR="00DE544B" w:rsidRPr="00F17694">
        <w:t xml:space="preserve">привлечено  </w:t>
      </w:r>
      <w:r w:rsidR="00F17694" w:rsidRPr="00F17694">
        <w:t>617</w:t>
      </w:r>
      <w:r w:rsidR="00DE544B" w:rsidRPr="00F17694">
        <w:t xml:space="preserve"> врачей (</w:t>
      </w:r>
      <w:r w:rsidR="00134A62" w:rsidRPr="00F17694">
        <w:t xml:space="preserve">в 2012 году </w:t>
      </w:r>
      <w:r w:rsidR="001C1BB5">
        <w:t>–</w:t>
      </w:r>
      <w:r w:rsidR="00134A62" w:rsidRPr="00F17694">
        <w:t xml:space="preserve"> 135</w:t>
      </w:r>
      <w:r w:rsidR="001C1BB5">
        <w:t>;</w:t>
      </w:r>
      <w:r w:rsidR="00134A62" w:rsidRPr="00F17694">
        <w:t xml:space="preserve"> в 2013 году </w:t>
      </w:r>
      <w:r w:rsidR="001C1BB5">
        <w:t>–</w:t>
      </w:r>
      <w:r w:rsidR="00134A62" w:rsidRPr="00F17694">
        <w:t xml:space="preserve"> 91</w:t>
      </w:r>
      <w:r w:rsidR="001C1BB5">
        <w:t>;</w:t>
      </w:r>
      <w:r w:rsidR="00134A62" w:rsidRPr="00F17694">
        <w:t xml:space="preserve"> в 2014 году  – 84</w:t>
      </w:r>
      <w:r w:rsidR="001C1BB5">
        <w:t>;</w:t>
      </w:r>
      <w:r w:rsidR="00134A62" w:rsidRPr="00F17694">
        <w:t xml:space="preserve"> в 2015 году </w:t>
      </w:r>
      <w:r w:rsidR="001C1BB5">
        <w:t>–</w:t>
      </w:r>
      <w:r w:rsidR="00134A62" w:rsidRPr="00F17694">
        <w:t xml:space="preserve"> 92</w:t>
      </w:r>
      <w:r w:rsidR="001C1BB5">
        <w:t>;</w:t>
      </w:r>
      <w:r w:rsidR="00134A62" w:rsidRPr="00F17694">
        <w:t xml:space="preserve"> в 2016 году – 94</w:t>
      </w:r>
      <w:r w:rsidR="001C1BB5">
        <w:t>;</w:t>
      </w:r>
      <w:r w:rsidR="00134A62" w:rsidRPr="00F17694">
        <w:t xml:space="preserve"> </w:t>
      </w:r>
      <w:r w:rsidR="00F17694" w:rsidRPr="00F17694">
        <w:t>в 2017 году -70</w:t>
      </w:r>
      <w:r w:rsidR="001C1BB5">
        <w:t>;</w:t>
      </w:r>
      <w:r w:rsidR="00F17694" w:rsidRPr="00F17694">
        <w:t xml:space="preserve"> в 2018 году – 51</w:t>
      </w:r>
      <w:r w:rsidR="00FC0A03">
        <w:t>).</w:t>
      </w:r>
      <w:r w:rsidR="00F17694" w:rsidRPr="00F17694">
        <w:t xml:space="preserve"> </w:t>
      </w:r>
    </w:p>
    <w:p w:rsidR="001C1BB5" w:rsidRDefault="002F7B01" w:rsidP="00B50245">
      <w:pPr>
        <w:spacing w:line="360" w:lineRule="auto"/>
        <w:ind w:firstLine="708"/>
        <w:jc w:val="both"/>
      </w:pPr>
      <w:r>
        <w:t>В  регионе также был принят Закон Челябинской области о предоставлении единовременной компенсационной выплаты медицинским работникам в возрасте до 50 лет, прибывшим в сельские населенные пункты и занимающим должности фельдшеров фельдшерско-акушерских пунктов в размере 500 000 рублей за счет средств областного бюджета.</w:t>
      </w:r>
    </w:p>
    <w:p w:rsidR="002F7B01" w:rsidRDefault="002F7B01" w:rsidP="00B50245">
      <w:pPr>
        <w:spacing w:line="360" w:lineRule="auto"/>
        <w:ind w:firstLine="708"/>
        <w:jc w:val="both"/>
      </w:pPr>
      <w:r>
        <w:t>Однако</w:t>
      </w:r>
      <w:proofErr w:type="gramStart"/>
      <w:r>
        <w:t>,</w:t>
      </w:r>
      <w:proofErr w:type="gramEnd"/>
      <w:r>
        <w:t xml:space="preserve">  этих мер недостаточно.</w:t>
      </w:r>
    </w:p>
    <w:p w:rsidR="009D7792" w:rsidRPr="00514765" w:rsidRDefault="00D21CA7" w:rsidP="009D7792">
      <w:pPr>
        <w:tabs>
          <w:tab w:val="left" w:pos="0"/>
        </w:tabs>
        <w:spacing w:line="360" w:lineRule="auto"/>
        <w:jc w:val="both"/>
      </w:pPr>
      <w:r>
        <w:tab/>
      </w:r>
      <w:r w:rsidR="009D7792" w:rsidRPr="00514765">
        <w:t>Кадры здравоохранения – это интеллектуальный потенциал отрасли, который требует длительной подготовки, постоянного профессионального развития и пристального внимания со стороны органов власти всех уровней.</w:t>
      </w:r>
    </w:p>
    <w:p w:rsidR="009D7792" w:rsidRDefault="009D7792" w:rsidP="00D06B8F">
      <w:pPr>
        <w:tabs>
          <w:tab w:val="left" w:pos="0"/>
        </w:tabs>
        <w:spacing w:line="360" w:lineRule="auto"/>
        <w:jc w:val="both"/>
      </w:pPr>
      <w:r w:rsidRPr="00514765">
        <w:tab/>
      </w:r>
      <w:r w:rsidR="00D06B8F">
        <w:t>Д</w:t>
      </w:r>
      <w:r w:rsidRPr="00514765">
        <w:t>ля решения  проблемы дефицита кадров  необходимо на</w:t>
      </w:r>
      <w:r w:rsidR="00D06B8F">
        <w:t xml:space="preserve"> федеральном и региональном уровнях </w:t>
      </w:r>
      <w:r w:rsidRPr="00514765">
        <w:t xml:space="preserve"> предусмотреть целый комплекс мер</w:t>
      </w:r>
      <w:r w:rsidR="00D06B8F">
        <w:t xml:space="preserve">оприятий по </w:t>
      </w:r>
      <w:r w:rsidRPr="00514765">
        <w:t xml:space="preserve"> созда</w:t>
      </w:r>
      <w:r w:rsidR="00D06B8F">
        <w:t>нию системы</w:t>
      </w:r>
      <w:r w:rsidRPr="00514765">
        <w:t xml:space="preserve"> материальных и моральных стимулов для медицинских работников.  </w:t>
      </w:r>
    </w:p>
    <w:p w:rsidR="009D7792" w:rsidRDefault="009D7792" w:rsidP="009D7792">
      <w:pPr>
        <w:spacing w:line="360" w:lineRule="auto"/>
        <w:ind w:firstLine="708"/>
        <w:jc w:val="both"/>
      </w:pPr>
      <w:r>
        <w:t xml:space="preserve">В </w:t>
      </w:r>
      <w:r w:rsidR="00D21CA7">
        <w:t xml:space="preserve">организациях </w:t>
      </w:r>
      <w:r>
        <w:t>здравоохранения проводится совместная работа работодателей и профорганов</w:t>
      </w:r>
      <w:r w:rsidR="00D21CA7">
        <w:t xml:space="preserve"> по </w:t>
      </w:r>
      <w:r w:rsidR="00D21CA7" w:rsidRPr="00F3625B">
        <w:t xml:space="preserve"> решени</w:t>
      </w:r>
      <w:r w:rsidR="00D21CA7">
        <w:t>ю</w:t>
      </w:r>
      <w:r w:rsidR="00D21CA7" w:rsidRPr="00F3625B">
        <w:t xml:space="preserve"> проблемы кадрового дефицита</w:t>
      </w:r>
      <w:r w:rsidR="00D21CA7">
        <w:t>.</w:t>
      </w:r>
    </w:p>
    <w:p w:rsidR="00D21CA7" w:rsidRDefault="00D21CA7" w:rsidP="00D21CA7">
      <w:pPr>
        <w:spacing w:line="360" w:lineRule="auto"/>
        <w:ind w:firstLine="708"/>
        <w:jc w:val="both"/>
      </w:pPr>
      <w:r>
        <w:t>Важнейшие проблемы, которые необходимо решить – это достойная заработная плата, создание комфортных условий труда, предоставление работникам жилья, предоставление социальных льгот и гарантий, с</w:t>
      </w:r>
      <w:r w:rsidRPr="00D21CA7">
        <w:t>охран</w:t>
      </w:r>
      <w:r w:rsidR="00DB0EAF">
        <w:t>ение</w:t>
      </w:r>
      <w:r w:rsidRPr="00D21CA7">
        <w:t xml:space="preserve"> для медицинских работников  все</w:t>
      </w:r>
      <w:r w:rsidR="00DB0EAF">
        <w:t>х</w:t>
      </w:r>
      <w:r w:rsidRPr="00D21CA7">
        <w:t xml:space="preserve"> льгот</w:t>
      </w:r>
      <w:r w:rsidR="00DB0EAF">
        <w:t xml:space="preserve"> и компенсаций</w:t>
      </w:r>
      <w:r w:rsidRPr="00D21CA7">
        <w:t xml:space="preserve"> за работу во вредных и (или) опасных условиях – повышенн</w:t>
      </w:r>
      <w:r w:rsidR="00DB0EAF">
        <w:t>ой</w:t>
      </w:r>
      <w:r w:rsidRPr="00D21CA7">
        <w:t xml:space="preserve"> оплат</w:t>
      </w:r>
      <w:r w:rsidR="00DB0EAF">
        <w:t>ы</w:t>
      </w:r>
      <w:r w:rsidRPr="00D21CA7">
        <w:t xml:space="preserve"> труда, дополнительных отпусков, </w:t>
      </w:r>
      <w:r w:rsidR="00DB0EAF">
        <w:t>права</w:t>
      </w:r>
      <w:r w:rsidRPr="00D21CA7">
        <w:t xml:space="preserve"> на досрочную пенсию.</w:t>
      </w:r>
    </w:p>
    <w:p w:rsidR="00D06B8F" w:rsidRPr="00D21CA7" w:rsidRDefault="00FC0A03" w:rsidP="00D21CA7">
      <w:pPr>
        <w:spacing w:line="360" w:lineRule="auto"/>
        <w:ind w:firstLine="708"/>
        <w:jc w:val="both"/>
      </w:pPr>
      <w:proofErr w:type="gramStart"/>
      <w:r>
        <w:rPr>
          <w:color w:val="000000" w:themeColor="text1"/>
          <w:bdr w:val="none" w:sz="0" w:space="0" w:color="auto" w:frame="1"/>
        </w:rPr>
        <w:t>В к</w:t>
      </w:r>
      <w:r w:rsidR="00D06B8F" w:rsidRPr="00244628">
        <w:rPr>
          <w:color w:val="000000" w:themeColor="text1"/>
          <w:bdr w:val="none" w:sz="0" w:space="0" w:color="auto" w:frame="1"/>
        </w:rPr>
        <w:t>оллективны</w:t>
      </w:r>
      <w:r>
        <w:rPr>
          <w:color w:val="000000" w:themeColor="text1"/>
          <w:bdr w:val="none" w:sz="0" w:space="0" w:color="auto" w:frame="1"/>
        </w:rPr>
        <w:t>х</w:t>
      </w:r>
      <w:r w:rsidR="00D06B8F" w:rsidRPr="00244628">
        <w:rPr>
          <w:color w:val="000000" w:themeColor="text1"/>
          <w:bdr w:val="none" w:sz="0" w:space="0" w:color="auto" w:frame="1"/>
        </w:rPr>
        <w:t xml:space="preserve"> договор</w:t>
      </w:r>
      <w:r w:rsidR="00D06B8F">
        <w:rPr>
          <w:color w:val="000000" w:themeColor="text1"/>
          <w:bdr w:val="none" w:sz="0" w:space="0" w:color="auto" w:frame="1"/>
        </w:rPr>
        <w:t>а</w:t>
      </w:r>
      <w:r>
        <w:rPr>
          <w:color w:val="000000" w:themeColor="text1"/>
          <w:bdr w:val="none" w:sz="0" w:space="0" w:color="auto" w:frame="1"/>
        </w:rPr>
        <w:t>х</w:t>
      </w:r>
      <w:r w:rsidR="00D06B8F">
        <w:rPr>
          <w:color w:val="000000" w:themeColor="text1"/>
          <w:bdr w:val="none" w:sz="0" w:space="0" w:color="auto" w:frame="1"/>
        </w:rPr>
        <w:t xml:space="preserve"> </w:t>
      </w:r>
      <w:r w:rsidR="00943BE9" w:rsidRPr="00244628">
        <w:rPr>
          <w:color w:val="000000" w:themeColor="text1"/>
          <w:bdr w:val="none" w:sz="0" w:space="0" w:color="auto" w:frame="1"/>
        </w:rPr>
        <w:t>для работников</w:t>
      </w:r>
      <w:r w:rsidR="00D06B8F">
        <w:rPr>
          <w:color w:val="000000" w:themeColor="text1"/>
          <w:bdr w:val="none" w:sz="0" w:space="0" w:color="auto" w:frame="1"/>
        </w:rPr>
        <w:t xml:space="preserve"> </w:t>
      </w:r>
      <w:r w:rsidR="00EE4CFB">
        <w:rPr>
          <w:color w:val="000000" w:themeColor="text1"/>
          <w:bdr w:val="none" w:sz="0" w:space="0" w:color="auto" w:frame="1"/>
        </w:rPr>
        <w:t>предусматривали</w:t>
      </w:r>
      <w:r w:rsidR="00D06B8F" w:rsidRPr="00244628">
        <w:rPr>
          <w:color w:val="000000" w:themeColor="text1"/>
          <w:bdr w:val="none" w:sz="0" w:space="0" w:color="auto" w:frame="1"/>
        </w:rPr>
        <w:t xml:space="preserve"> меры социальной поддержки, молодым </w:t>
      </w:r>
      <w:r w:rsidR="00D06B8F">
        <w:rPr>
          <w:color w:val="000000" w:themeColor="text1"/>
          <w:bdr w:val="none" w:sz="0" w:space="0" w:color="auto" w:frame="1"/>
        </w:rPr>
        <w:t>специалистам</w:t>
      </w:r>
      <w:r w:rsidR="00EE4CFB">
        <w:rPr>
          <w:color w:val="000000" w:themeColor="text1"/>
          <w:bdr w:val="none" w:sz="0" w:space="0" w:color="auto" w:frame="1"/>
        </w:rPr>
        <w:t xml:space="preserve"> устанавливали</w:t>
      </w:r>
      <w:r w:rsidR="00D06B8F">
        <w:rPr>
          <w:color w:val="000000" w:themeColor="text1"/>
          <w:bdr w:val="none" w:sz="0" w:space="0" w:color="auto" w:frame="1"/>
        </w:rPr>
        <w:t xml:space="preserve"> </w:t>
      </w:r>
      <w:r w:rsidR="00D06B8F" w:rsidRPr="00244628">
        <w:rPr>
          <w:color w:val="000000" w:themeColor="text1"/>
          <w:bdr w:val="none" w:sz="0" w:space="0" w:color="auto" w:frame="1"/>
        </w:rPr>
        <w:t>ежемесячные надбавки в течение трех лет после окончания образовательной организации, единовременное пособие в размере не менее одного должностного оклада, закрепля</w:t>
      </w:r>
      <w:r w:rsidR="00D06B8F">
        <w:rPr>
          <w:color w:val="000000" w:themeColor="text1"/>
          <w:bdr w:val="none" w:sz="0" w:space="0" w:color="auto" w:frame="1"/>
        </w:rPr>
        <w:t>ли</w:t>
      </w:r>
      <w:r w:rsidR="00D06B8F" w:rsidRPr="00244628">
        <w:rPr>
          <w:color w:val="000000" w:themeColor="text1"/>
          <w:bdr w:val="none" w:sz="0" w:space="0" w:color="auto" w:frame="1"/>
        </w:rPr>
        <w:t xml:space="preserve"> наставников за всеми молодыми </w:t>
      </w:r>
      <w:r w:rsidR="00D06B8F" w:rsidRPr="00735540">
        <w:rPr>
          <w:color w:val="000000" w:themeColor="text1"/>
          <w:bdr w:val="none" w:sz="0" w:space="0" w:color="auto" w:frame="1"/>
        </w:rPr>
        <w:t>работниками в первый год их работы в организации и устанавливали им доплату за работу с молодыми работниками,</w:t>
      </w:r>
      <w:r w:rsidR="00D06B8F" w:rsidRPr="00735540">
        <w:t xml:space="preserve"> работникам компенсировались расходы по найму жилья, предоставлялись</w:t>
      </w:r>
      <w:proofErr w:type="gramEnd"/>
      <w:r w:rsidR="00D06B8F" w:rsidRPr="00735540">
        <w:t xml:space="preserve"> ежегодные дополнительные отпуска за работу во в</w:t>
      </w:r>
      <w:r w:rsidR="00D06B8F">
        <w:t xml:space="preserve">редных и (или) опасных условиях, </w:t>
      </w:r>
      <w:r w:rsidR="00D06B8F">
        <w:rPr>
          <w:color w:val="000000" w:themeColor="text1"/>
          <w:bdr w:val="none" w:sz="0" w:space="0" w:color="auto" w:frame="1"/>
        </w:rPr>
        <w:t xml:space="preserve">работодатели отчисляли </w:t>
      </w:r>
      <w:r w:rsidR="00D06B8F" w:rsidRPr="00244628">
        <w:rPr>
          <w:color w:val="000000" w:themeColor="text1"/>
          <w:bdr w:val="none" w:sz="0" w:space="0" w:color="auto" w:frame="1"/>
        </w:rPr>
        <w:t>денежные средства первичн</w:t>
      </w:r>
      <w:r w:rsidR="00D06B8F">
        <w:rPr>
          <w:color w:val="000000" w:themeColor="text1"/>
          <w:bdr w:val="none" w:sz="0" w:space="0" w:color="auto" w:frame="1"/>
        </w:rPr>
        <w:t>ым</w:t>
      </w:r>
      <w:r w:rsidR="00D06B8F" w:rsidRPr="00244628">
        <w:rPr>
          <w:color w:val="000000" w:themeColor="text1"/>
          <w:bdr w:val="none" w:sz="0" w:space="0" w:color="auto" w:frame="1"/>
        </w:rPr>
        <w:t xml:space="preserve"> профсоюзн</w:t>
      </w:r>
      <w:r w:rsidR="00D06B8F">
        <w:rPr>
          <w:color w:val="000000" w:themeColor="text1"/>
          <w:bdr w:val="none" w:sz="0" w:space="0" w:color="auto" w:frame="1"/>
        </w:rPr>
        <w:t>ым</w:t>
      </w:r>
      <w:r w:rsidR="00D06B8F" w:rsidRPr="00244628">
        <w:rPr>
          <w:color w:val="000000" w:themeColor="text1"/>
          <w:bdr w:val="none" w:sz="0" w:space="0" w:color="auto" w:frame="1"/>
        </w:rPr>
        <w:t xml:space="preserve"> организаци</w:t>
      </w:r>
      <w:r w:rsidR="00D06B8F">
        <w:rPr>
          <w:color w:val="000000" w:themeColor="text1"/>
          <w:bdr w:val="none" w:sz="0" w:space="0" w:color="auto" w:frame="1"/>
        </w:rPr>
        <w:t>ям</w:t>
      </w:r>
      <w:r w:rsidR="00D06B8F" w:rsidRPr="00244628">
        <w:rPr>
          <w:color w:val="000000" w:themeColor="text1"/>
          <w:bdr w:val="none" w:sz="0" w:space="0" w:color="auto" w:frame="1"/>
        </w:rPr>
        <w:t xml:space="preserve"> на культурно-массов</w:t>
      </w:r>
      <w:r w:rsidR="00D06B8F">
        <w:rPr>
          <w:color w:val="000000" w:themeColor="text1"/>
          <w:bdr w:val="none" w:sz="0" w:space="0" w:color="auto" w:frame="1"/>
        </w:rPr>
        <w:t>у</w:t>
      </w:r>
      <w:r w:rsidR="00D06B8F" w:rsidRPr="00244628">
        <w:rPr>
          <w:color w:val="000000" w:themeColor="text1"/>
          <w:bdr w:val="none" w:sz="0" w:space="0" w:color="auto" w:frame="1"/>
        </w:rPr>
        <w:t>ю и физку</w:t>
      </w:r>
      <w:r w:rsidR="00D06B8F">
        <w:rPr>
          <w:color w:val="000000" w:themeColor="text1"/>
          <w:bdr w:val="none" w:sz="0" w:space="0" w:color="auto" w:frame="1"/>
        </w:rPr>
        <w:t>льтурно-оздоровительную работу.</w:t>
      </w:r>
    </w:p>
    <w:p w:rsidR="009D7792" w:rsidRPr="001455AA" w:rsidRDefault="009D7792" w:rsidP="009D7792">
      <w:pPr>
        <w:spacing w:line="360" w:lineRule="auto"/>
        <w:ind w:firstLine="708"/>
        <w:jc w:val="both"/>
      </w:pPr>
      <w:r>
        <w:lastRenderedPageBreak/>
        <w:t>Так, например, с целью привлечения  работников, повышения заинтересованности кадров в работе и расширения предоставляемых работникам гарантий, в ГБУЗ «Областной психоневрологический диспансер» г. Миасс принято Положение о порядке компенсации найма жилых помещений.</w:t>
      </w:r>
    </w:p>
    <w:p w:rsidR="00FC0A03" w:rsidRDefault="00FC0A03" w:rsidP="009D7792">
      <w:pPr>
        <w:spacing w:line="360" w:lineRule="auto"/>
        <w:ind w:firstLine="708"/>
        <w:jc w:val="both"/>
      </w:pPr>
    </w:p>
    <w:p w:rsidR="00CE0825" w:rsidRDefault="009D7792" w:rsidP="009D7792">
      <w:pPr>
        <w:spacing w:line="360" w:lineRule="auto"/>
        <w:ind w:firstLine="708"/>
        <w:jc w:val="both"/>
      </w:pPr>
      <w:r>
        <w:t>В соответствии с Положением право на компенсацию найма жилого помещения имеют лица, вступившие в трудовые отношения с ГБУЗ «Областной психоневрологический диспансер», являющиеся врачебным персоналом учреждения.</w:t>
      </w:r>
      <w:r w:rsidR="00943BE9">
        <w:t xml:space="preserve"> </w:t>
      </w:r>
      <w:r>
        <w:t xml:space="preserve">Компенсация найма жилого помещения осуществлялась путем перечисления работнику денежных средств  1 раз в месяц в сроки  для выплаты заработной платы.  Размер компенсации найма жилого помещения составляет до восьми тысяч рублей (с учетом НДФЛ) в месяц на одного работника в течение двух лет.        </w:t>
      </w:r>
    </w:p>
    <w:p w:rsidR="00CE0825" w:rsidRPr="00CE0825" w:rsidRDefault="00CE0825" w:rsidP="00CE0825">
      <w:pPr>
        <w:spacing w:line="360" w:lineRule="auto"/>
        <w:ind w:firstLine="708"/>
        <w:jc w:val="both"/>
      </w:pPr>
      <w:r w:rsidRPr="00CE0825">
        <w:t>С целью закрепления кадров в МУЗ «Каслинская центральная районная больница» выделено 2 квартиры на условиях социального найма, трем медицинским работникам производи</w:t>
      </w:r>
      <w:r>
        <w:t>лась</w:t>
      </w:r>
      <w:r w:rsidRPr="00CE0825">
        <w:t xml:space="preserve"> частичная оплата найма жилья. </w:t>
      </w:r>
    </w:p>
    <w:p w:rsidR="00CE0825" w:rsidRDefault="00CE0825" w:rsidP="009D7792">
      <w:pPr>
        <w:spacing w:line="360" w:lineRule="auto"/>
        <w:ind w:firstLine="708"/>
        <w:jc w:val="both"/>
      </w:pPr>
      <w:r w:rsidRPr="00CE0825">
        <w:t>В ГБУЗ «Районная больница с. Еткуль» при наличии финансовой возможности работода</w:t>
      </w:r>
      <w:r>
        <w:t>т</w:t>
      </w:r>
      <w:r w:rsidRPr="00CE0825">
        <w:t>ель компенсирует работникам расходы по найму жилья.</w:t>
      </w:r>
      <w:r w:rsidR="009D7792">
        <w:t xml:space="preserve">   </w:t>
      </w:r>
    </w:p>
    <w:p w:rsidR="00CE0825" w:rsidRDefault="00CE0825" w:rsidP="00CE0825">
      <w:pPr>
        <w:spacing w:line="360" w:lineRule="auto"/>
        <w:ind w:firstLine="708"/>
        <w:jc w:val="both"/>
      </w:pPr>
      <w:r>
        <w:rPr>
          <w:color w:val="000000" w:themeColor="text1"/>
          <w:bdr w:val="none" w:sz="0" w:space="0" w:color="auto" w:frame="1"/>
        </w:rPr>
        <w:t xml:space="preserve">В соответствии с </w:t>
      </w:r>
      <w:r>
        <w:t>Коллективным договором  в ГБУЗ «Районная больница г. Верхнеуральск» выплачивались надбавки молодым специалистам  с высшим образованием в течение 3-х лет – ежемесячно в размере 3000 рублей, от 3-х до 5 лет – ежемесячно в размере 2000 рублей;  молодым специалистам со средним образованием – в течение 3-х лет –  ежемесячно в размере 1500 рублей,  от 3-х до 5 лет  ежемесячно  в размере 1000 рублей.</w:t>
      </w:r>
    </w:p>
    <w:p w:rsidR="00CE0825" w:rsidRPr="003A6FF4" w:rsidRDefault="00CE0825" w:rsidP="00CE0825">
      <w:pPr>
        <w:spacing w:line="360" w:lineRule="auto"/>
        <w:ind w:firstLine="708"/>
        <w:jc w:val="both"/>
      </w:pPr>
      <w:r w:rsidRPr="003A6FF4">
        <w:t>В ГБУЗ «Городская больница №1»</w:t>
      </w:r>
      <w:r>
        <w:t xml:space="preserve"> г. Копейск</w:t>
      </w:r>
      <w:r w:rsidRPr="003A6FF4">
        <w:t xml:space="preserve">  выпла</w:t>
      </w:r>
      <w:r>
        <w:t>чивались</w:t>
      </w:r>
      <w:r w:rsidRPr="003A6FF4">
        <w:t xml:space="preserve"> «подъемны</w:t>
      </w:r>
      <w:r>
        <w:t>е</w:t>
      </w:r>
      <w:r w:rsidRPr="003A6FF4">
        <w:t>» молодым специ</w:t>
      </w:r>
      <w:r>
        <w:t>алистам в размере двух окладов.</w:t>
      </w:r>
    </w:p>
    <w:p w:rsidR="004B5BFF" w:rsidRDefault="00CE0825" w:rsidP="009D7792">
      <w:pPr>
        <w:spacing w:line="360" w:lineRule="auto"/>
        <w:ind w:firstLine="708"/>
        <w:jc w:val="both"/>
      </w:pPr>
      <w:r>
        <w:t>В МАУЗ «Детская городская клиническая больница №1» работодатель обеспечивал участие работников в профильных конференциях Всероссийского уровня за пределами региона и предоставлял возможность повышать квалификацию на базе учебно-методических центров РФ.</w:t>
      </w:r>
      <w:r w:rsidR="009D7792">
        <w:t xml:space="preserve">   </w:t>
      </w:r>
    </w:p>
    <w:p w:rsidR="00D06B8F" w:rsidRDefault="004B5BFF" w:rsidP="009D7792">
      <w:pPr>
        <w:spacing w:line="360" w:lineRule="auto"/>
        <w:ind w:firstLine="708"/>
        <w:jc w:val="both"/>
      </w:pPr>
      <w:r>
        <w:t>В ГБУЗ «Городская больница №3» г. Златоуста</w:t>
      </w:r>
      <w:r w:rsidR="00C454C2">
        <w:t xml:space="preserve"> молодым специалистам </w:t>
      </w:r>
      <w:r w:rsidR="009D7792">
        <w:t xml:space="preserve">   </w:t>
      </w:r>
      <w:r w:rsidR="00C454C2">
        <w:t>производ</w:t>
      </w:r>
      <w:r w:rsidR="00527F49">
        <w:t>ились</w:t>
      </w:r>
      <w:r w:rsidR="00C454C2">
        <w:t xml:space="preserve"> ежемесячные выплаты и выплачива</w:t>
      </w:r>
      <w:r w:rsidR="00527F49">
        <w:t>лись</w:t>
      </w:r>
      <w:r w:rsidR="00C454C2">
        <w:t xml:space="preserve"> </w:t>
      </w:r>
      <w:r w:rsidR="009D7792">
        <w:t xml:space="preserve">  </w:t>
      </w:r>
      <w:r w:rsidR="00C454C2">
        <w:t>денежные компенсации в соответствии   с</w:t>
      </w:r>
      <w:r w:rsidR="00943BE9">
        <w:t xml:space="preserve"> </w:t>
      </w:r>
      <w:r w:rsidR="00C454C2">
        <w:t xml:space="preserve"> Положением о молодых специалистах.</w:t>
      </w:r>
      <w:r w:rsidR="009D7792">
        <w:t xml:space="preserve">                    </w:t>
      </w:r>
    </w:p>
    <w:p w:rsidR="009D7792" w:rsidRDefault="00D06B8F" w:rsidP="009D7792">
      <w:pPr>
        <w:spacing w:line="360" w:lineRule="auto"/>
        <w:ind w:firstLine="708"/>
        <w:jc w:val="both"/>
      </w:pPr>
      <w:r>
        <w:t>Профорганы всех уровней контролировали соблюдение работодателями трудового законодательства в части оплаты труда, с</w:t>
      </w:r>
      <w:r w:rsidRPr="00D21CA7">
        <w:t>охран</w:t>
      </w:r>
      <w:r>
        <w:t>ения</w:t>
      </w:r>
      <w:r w:rsidRPr="00D21CA7">
        <w:t xml:space="preserve"> для медицинских работников  все</w:t>
      </w:r>
      <w:r>
        <w:t>х</w:t>
      </w:r>
      <w:r w:rsidRPr="00D21CA7">
        <w:t xml:space="preserve"> льгот</w:t>
      </w:r>
      <w:r>
        <w:t xml:space="preserve"> и компенсаций</w:t>
      </w:r>
      <w:r w:rsidRPr="00D21CA7">
        <w:t xml:space="preserve"> за работу во вредных и (или) опасных условиях</w:t>
      </w:r>
      <w:r>
        <w:t>, на местах добивались включения в коллективные договоры дополнительных льгот, гарантий и компенсаций работникам.</w:t>
      </w:r>
      <w:r w:rsidR="009D779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0EAF" w:rsidRDefault="00DB0EAF" w:rsidP="00DB0EAF">
      <w:pPr>
        <w:spacing w:line="360" w:lineRule="auto"/>
        <w:ind w:firstLine="708"/>
        <w:jc w:val="both"/>
      </w:pPr>
      <w:r>
        <w:t>Профорганы совместно с работодателями ходатайств</w:t>
      </w:r>
      <w:r w:rsidR="008F559A">
        <w:t>овали</w:t>
      </w:r>
      <w:r>
        <w:t xml:space="preserve"> о предоставлении работникам жилья, </w:t>
      </w:r>
      <w:r w:rsidRPr="00D21CA7">
        <w:t>мест в дошкольных детских учреждениях де</w:t>
      </w:r>
      <w:r>
        <w:t>тям медицинских работников.</w:t>
      </w:r>
    </w:p>
    <w:p w:rsidR="009C6BBB" w:rsidRDefault="009C6BBB" w:rsidP="00DB0EAF">
      <w:pPr>
        <w:spacing w:line="360" w:lineRule="auto"/>
        <w:ind w:firstLine="708"/>
        <w:jc w:val="both"/>
      </w:pPr>
      <w:r>
        <w:t>В 2017 году медицинским работникам было предоставлено более 100 жилых помещений</w:t>
      </w:r>
      <w:r w:rsidR="00902B3A">
        <w:t>.</w:t>
      </w:r>
    </w:p>
    <w:p w:rsidR="00CE0825" w:rsidRDefault="00CE0825" w:rsidP="00DB0EAF">
      <w:pPr>
        <w:spacing w:line="360" w:lineRule="auto"/>
        <w:ind w:firstLine="708"/>
        <w:jc w:val="both"/>
      </w:pPr>
      <w:r w:rsidRPr="005E1A2B">
        <w:lastRenderedPageBreak/>
        <w:t>По ходатайству Копейской городской организации профсоюза  работников здравоохранения РФ, Администрацией  Копейского городского округа работникам учреждений здравоохранения  предоставлялось жиль</w:t>
      </w:r>
      <w:r w:rsidR="009C6BBB">
        <w:t>е</w:t>
      </w:r>
      <w:r>
        <w:t xml:space="preserve"> (з</w:t>
      </w:r>
      <w:r w:rsidRPr="005E1A2B">
        <w:t>а последние годы работникам учреждений здравоохранения Копейского городского округа  предоставлено 6 квартир</w:t>
      </w:r>
      <w:r>
        <w:t>),</w:t>
      </w:r>
      <w:r w:rsidRPr="005E1A2B">
        <w:t xml:space="preserve"> места для детей  в дошкольных учреждениях. </w:t>
      </w:r>
    </w:p>
    <w:p w:rsidR="004F719F" w:rsidRDefault="004F719F" w:rsidP="009D7792">
      <w:pPr>
        <w:spacing w:line="360" w:lineRule="auto"/>
        <w:ind w:firstLine="708"/>
        <w:jc w:val="both"/>
        <w:rPr>
          <w:color w:val="000000" w:themeColor="text1"/>
        </w:rPr>
      </w:pPr>
      <w:r>
        <w:rPr>
          <w:color w:val="000000"/>
          <w:shd w:val="clear" w:color="auto" w:fill="FFFFFF"/>
        </w:rPr>
        <w:t xml:space="preserve">В </w:t>
      </w:r>
      <w:r w:rsidR="00C423C1">
        <w:rPr>
          <w:color w:val="000000"/>
          <w:shd w:val="clear" w:color="auto" w:fill="FFFFFF"/>
        </w:rPr>
        <w:t xml:space="preserve"> 2018 </w:t>
      </w:r>
      <w:r>
        <w:rPr>
          <w:color w:val="000000"/>
          <w:shd w:val="clear" w:color="auto" w:fill="FFFFFF"/>
        </w:rPr>
        <w:t xml:space="preserve">году </w:t>
      </w:r>
      <w:r w:rsidRPr="00A30C31">
        <w:rPr>
          <w:color w:val="000000"/>
          <w:shd w:val="clear" w:color="auto" w:fill="FFFFFF"/>
        </w:rPr>
        <w:t>Владимир Путин учредил знак отличия «За наставничество». Он  вруча</w:t>
      </w:r>
      <w:r w:rsidR="00C423C1">
        <w:rPr>
          <w:color w:val="000000"/>
          <w:shd w:val="clear" w:color="auto" w:fill="FFFFFF"/>
        </w:rPr>
        <w:t>ется</w:t>
      </w:r>
      <w:r w:rsidRPr="00A30C31">
        <w:rPr>
          <w:color w:val="000000"/>
          <w:shd w:val="clear" w:color="auto" w:fill="FFFFFF"/>
        </w:rPr>
        <w:t xml:space="preserve"> лучшим наставникам России по отраслям</w:t>
      </w:r>
      <w:r>
        <w:rPr>
          <w:color w:val="000000"/>
          <w:shd w:val="clear" w:color="auto" w:fill="FFFFFF"/>
        </w:rPr>
        <w:t>.</w:t>
      </w:r>
      <w:r w:rsidRPr="00A30C31">
        <w:rPr>
          <w:color w:val="000000"/>
          <w:shd w:val="clear" w:color="auto" w:fill="FFFFFF"/>
        </w:rPr>
        <w:t xml:space="preserve"> </w:t>
      </w:r>
    </w:p>
    <w:p w:rsidR="002F7B01" w:rsidRDefault="00D06B8F" w:rsidP="009D7792">
      <w:pPr>
        <w:spacing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соответствии с </w:t>
      </w:r>
      <w:r w:rsidR="002F7B01">
        <w:rPr>
          <w:color w:val="000000" w:themeColor="text1"/>
        </w:rPr>
        <w:t>Типов</w:t>
      </w:r>
      <w:r>
        <w:rPr>
          <w:color w:val="000000" w:themeColor="text1"/>
        </w:rPr>
        <w:t xml:space="preserve">ым </w:t>
      </w:r>
      <w:r w:rsidR="002F7B01">
        <w:rPr>
          <w:color w:val="000000" w:themeColor="text1"/>
        </w:rPr>
        <w:t xml:space="preserve"> положение</w:t>
      </w:r>
      <w:r>
        <w:rPr>
          <w:color w:val="000000" w:themeColor="text1"/>
        </w:rPr>
        <w:t>м</w:t>
      </w:r>
      <w:r w:rsidR="002F7B01">
        <w:rPr>
          <w:color w:val="000000" w:themeColor="text1"/>
        </w:rPr>
        <w:t xml:space="preserve"> о наставничестве в медицинских организациях, в отношении которых Министерство здравоохранения Челябинской области осуществляет функции и полномочия учредителя, </w:t>
      </w:r>
      <w:r w:rsidR="009D7792" w:rsidRPr="001E6EC2">
        <w:rPr>
          <w:color w:val="000000" w:themeColor="text1"/>
        </w:rPr>
        <w:t xml:space="preserve"> наставник в медицинских учреждениях закрепляется на период от 6 месяцев до 1 года. </w:t>
      </w:r>
      <w:r w:rsidR="002F7B01">
        <w:rPr>
          <w:color w:val="000000" w:themeColor="text1"/>
        </w:rPr>
        <w:t>В коллективный договор вносятся положения о поощрении работы наставников.</w:t>
      </w:r>
    </w:p>
    <w:p w:rsidR="00C423C1" w:rsidRDefault="00C423C1" w:rsidP="009D7792">
      <w:pPr>
        <w:spacing w:line="360" w:lineRule="auto"/>
        <w:ind w:firstLine="708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</w:rPr>
        <w:t xml:space="preserve">Наставничество очень востребованная </w:t>
      </w:r>
      <w:r w:rsidR="00985931">
        <w:rPr>
          <w:color w:val="000000" w:themeColor="text1"/>
        </w:rPr>
        <w:t>кадровая технология, предполагающая передачу знаний и навыков от наиболее квалифицированных работников</w:t>
      </w:r>
      <w:r w:rsidR="00D06B8F">
        <w:rPr>
          <w:color w:val="000000" w:themeColor="text1"/>
        </w:rPr>
        <w:t xml:space="preserve"> молодым специалистам</w:t>
      </w:r>
      <w:r w:rsidR="00985931">
        <w:rPr>
          <w:color w:val="000000" w:themeColor="text1"/>
        </w:rPr>
        <w:t>, а также содействие их профессиональному становлению и развитию.</w:t>
      </w:r>
    </w:p>
    <w:p w:rsidR="009D7792" w:rsidRDefault="00D06B8F" w:rsidP="009D7792">
      <w:pPr>
        <w:spacing w:line="360" w:lineRule="auto"/>
        <w:ind w:firstLine="708"/>
        <w:jc w:val="both"/>
      </w:pPr>
      <w:r>
        <w:t>Н</w:t>
      </w:r>
      <w:r w:rsidR="009D7792">
        <w:t>аставничеств</w:t>
      </w:r>
      <w:r>
        <w:t>о</w:t>
      </w:r>
      <w:r w:rsidR="00FC0A03">
        <w:t xml:space="preserve"> </w:t>
      </w:r>
      <w:r>
        <w:t>- это</w:t>
      </w:r>
      <w:r w:rsidR="009D7792">
        <w:t xml:space="preserve"> обучение молодых специалистов непосредственно на рабочем месте; персональный подход, в наибольшей степени позволяющий учитывать личностные особенности; упрощение и ускорение процесса адаптации к условиям профессиональной деятельности; ускоренное распространение корпоративной культуры и корпоративных ценностей среди обучаемых специалистов, повышение удовлетворенности работой; снижение текучести кадров; повышение мотивации молодых специалистов</w:t>
      </w:r>
      <w:r w:rsidR="008F559A">
        <w:t>,</w:t>
      </w:r>
      <w:r w:rsidR="009D7792">
        <w:t xml:space="preserve"> улучшение межличностного и профессионального взаимодействия работников</w:t>
      </w:r>
      <w:r w:rsidR="00C21DCD">
        <w:t>.</w:t>
      </w:r>
      <w:r w:rsidR="004F719F">
        <w:t xml:space="preserve"> </w:t>
      </w:r>
    </w:p>
    <w:p w:rsidR="009D7792" w:rsidRDefault="00C67474" w:rsidP="009D7792">
      <w:pPr>
        <w:spacing w:line="360" w:lineRule="auto"/>
        <w:ind w:firstLine="708"/>
        <w:jc w:val="both"/>
      </w:pPr>
      <w:r>
        <w:t xml:space="preserve">В качестве положительных примеров, можно назвать </w:t>
      </w:r>
      <w:r w:rsidR="004F719F">
        <w:t xml:space="preserve"> ГБУЗ «Районная больница г. Катав-Ивановск»</w:t>
      </w:r>
      <w:r>
        <w:t xml:space="preserve">, где </w:t>
      </w:r>
      <w:r w:rsidR="004F719F">
        <w:t xml:space="preserve"> разрабо</w:t>
      </w:r>
      <w:r>
        <w:t xml:space="preserve">тано положение о наставничестве, в </w:t>
      </w:r>
      <w:r w:rsidR="004F719F">
        <w:t>ГБУЗ «Областная клиническая больница №3» произво</w:t>
      </w:r>
      <w:r w:rsidR="002603DE">
        <w:t>дятся доплаты за наставничес</w:t>
      </w:r>
      <w:bookmarkStart w:id="0" w:name="_GoBack"/>
      <w:bookmarkEnd w:id="0"/>
      <w:r w:rsidR="002603DE">
        <w:t>тво и др.</w:t>
      </w:r>
    </w:p>
    <w:p w:rsidR="009D7792" w:rsidRPr="00514765" w:rsidRDefault="009D7792" w:rsidP="009D7792">
      <w:pPr>
        <w:spacing w:line="360" w:lineRule="auto"/>
        <w:ind w:firstLine="708"/>
        <w:jc w:val="both"/>
      </w:pPr>
    </w:p>
    <w:p w:rsidR="009D7792" w:rsidRDefault="009D7792" w:rsidP="00B50245">
      <w:pPr>
        <w:spacing w:line="360" w:lineRule="auto"/>
        <w:ind w:firstLine="708"/>
        <w:jc w:val="both"/>
      </w:pPr>
    </w:p>
    <w:sectPr w:rsidR="009D7792" w:rsidSect="00244C67">
      <w:footerReference w:type="default" r:id="rId8"/>
      <w:pgSz w:w="11906" w:h="16838"/>
      <w:pgMar w:top="709" w:right="707" w:bottom="993" w:left="1134" w:header="708" w:footer="4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C60" w:rsidRDefault="00557C60" w:rsidP="00F60800">
      <w:r>
        <w:separator/>
      </w:r>
    </w:p>
  </w:endnote>
  <w:endnote w:type="continuationSeparator" w:id="0">
    <w:p w:rsidR="00557C60" w:rsidRDefault="00557C60" w:rsidP="00F60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A0" w:rsidRDefault="001946B8">
    <w:pPr>
      <w:pStyle w:val="a4"/>
    </w:pPr>
    <w:r>
      <w:rPr>
        <w:noProof/>
      </w:rPr>
      <w:pict>
        <v:rect id="Rectangle 1" o:spid="_x0000_s6145" style="position:absolute;margin-left:525.75pt;margin-top:787.5pt;width:34.5pt;height:34.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" stroked="f">
          <v:textbox>
            <w:txbxContent>
              <w:p w:rsidR="00571DA0" w:rsidRPr="00396D75" w:rsidRDefault="00557C60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C60" w:rsidRDefault="00557C60" w:rsidP="00F60800">
      <w:r>
        <w:separator/>
      </w:r>
    </w:p>
  </w:footnote>
  <w:footnote w:type="continuationSeparator" w:id="0">
    <w:p w:rsidR="00557C60" w:rsidRDefault="00557C60" w:rsidP="00F60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B986BBE"/>
    <w:multiLevelType w:val="hybridMultilevel"/>
    <w:tmpl w:val="5C36081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25864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F5C25"/>
    <w:multiLevelType w:val="hybridMultilevel"/>
    <w:tmpl w:val="89B8B746"/>
    <w:lvl w:ilvl="0" w:tplc="9830D3A4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40431E3"/>
    <w:multiLevelType w:val="multilevel"/>
    <w:tmpl w:val="48B0D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5426114"/>
    <w:multiLevelType w:val="hybridMultilevel"/>
    <w:tmpl w:val="19AEAF80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DD6A75"/>
    <w:multiLevelType w:val="hybridMultilevel"/>
    <w:tmpl w:val="ABF42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20684"/>
    <w:multiLevelType w:val="hybridMultilevel"/>
    <w:tmpl w:val="29563A04"/>
    <w:lvl w:ilvl="0" w:tplc="9830D3A4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65AF29E5"/>
    <w:multiLevelType w:val="hybridMultilevel"/>
    <w:tmpl w:val="E9AC0C98"/>
    <w:lvl w:ilvl="0" w:tplc="BE92725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5400DD"/>
    <w:multiLevelType w:val="hybridMultilevel"/>
    <w:tmpl w:val="837A56E0"/>
    <w:lvl w:ilvl="0" w:tplc="BE92725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3723E"/>
    <w:rsid w:val="00002020"/>
    <w:rsid w:val="000032E1"/>
    <w:rsid w:val="000165AF"/>
    <w:rsid w:val="00017789"/>
    <w:rsid w:val="00017BC1"/>
    <w:rsid w:val="0002241C"/>
    <w:rsid w:val="000270D6"/>
    <w:rsid w:val="00030E44"/>
    <w:rsid w:val="00031B6D"/>
    <w:rsid w:val="00032894"/>
    <w:rsid w:val="0003723E"/>
    <w:rsid w:val="00037AB2"/>
    <w:rsid w:val="000410E0"/>
    <w:rsid w:val="00051F09"/>
    <w:rsid w:val="00052F33"/>
    <w:rsid w:val="00054D2B"/>
    <w:rsid w:val="00055256"/>
    <w:rsid w:val="000607F5"/>
    <w:rsid w:val="00061EE3"/>
    <w:rsid w:val="00063CEA"/>
    <w:rsid w:val="000875FF"/>
    <w:rsid w:val="0009141B"/>
    <w:rsid w:val="000A438A"/>
    <w:rsid w:val="000A5D5D"/>
    <w:rsid w:val="000B19B4"/>
    <w:rsid w:val="000B6BAB"/>
    <w:rsid w:val="000C07C5"/>
    <w:rsid w:val="000C6122"/>
    <w:rsid w:val="000D05C3"/>
    <w:rsid w:val="000D0C98"/>
    <w:rsid w:val="000D3FC1"/>
    <w:rsid w:val="000D5A1D"/>
    <w:rsid w:val="000D5D5C"/>
    <w:rsid w:val="000D62D4"/>
    <w:rsid w:val="000F40B4"/>
    <w:rsid w:val="000F4E04"/>
    <w:rsid w:val="000F4E26"/>
    <w:rsid w:val="00101538"/>
    <w:rsid w:val="00106C59"/>
    <w:rsid w:val="001105B7"/>
    <w:rsid w:val="00110C7F"/>
    <w:rsid w:val="001123B0"/>
    <w:rsid w:val="00115F68"/>
    <w:rsid w:val="00116DDB"/>
    <w:rsid w:val="00117649"/>
    <w:rsid w:val="00117769"/>
    <w:rsid w:val="00120624"/>
    <w:rsid w:val="00121AB5"/>
    <w:rsid w:val="00133DED"/>
    <w:rsid w:val="00134A62"/>
    <w:rsid w:val="00140C81"/>
    <w:rsid w:val="00140F97"/>
    <w:rsid w:val="00147323"/>
    <w:rsid w:val="00150929"/>
    <w:rsid w:val="00152496"/>
    <w:rsid w:val="001528BA"/>
    <w:rsid w:val="001633B1"/>
    <w:rsid w:val="00165B21"/>
    <w:rsid w:val="00173E7E"/>
    <w:rsid w:val="00177F74"/>
    <w:rsid w:val="00181766"/>
    <w:rsid w:val="001946B8"/>
    <w:rsid w:val="00196244"/>
    <w:rsid w:val="00197D22"/>
    <w:rsid w:val="001B0631"/>
    <w:rsid w:val="001B0D5D"/>
    <w:rsid w:val="001B1353"/>
    <w:rsid w:val="001B1CF1"/>
    <w:rsid w:val="001B388E"/>
    <w:rsid w:val="001C18F8"/>
    <w:rsid w:val="001C1BB5"/>
    <w:rsid w:val="001D36BD"/>
    <w:rsid w:val="001D5004"/>
    <w:rsid w:val="001D61B9"/>
    <w:rsid w:val="001E1493"/>
    <w:rsid w:val="001E23D2"/>
    <w:rsid w:val="001E5AF6"/>
    <w:rsid w:val="001F3C58"/>
    <w:rsid w:val="0020148E"/>
    <w:rsid w:val="0020403C"/>
    <w:rsid w:val="00204A55"/>
    <w:rsid w:val="00205BCD"/>
    <w:rsid w:val="00206063"/>
    <w:rsid w:val="00221E81"/>
    <w:rsid w:val="00224313"/>
    <w:rsid w:val="002249C1"/>
    <w:rsid w:val="00224C3F"/>
    <w:rsid w:val="00231D2A"/>
    <w:rsid w:val="002321DC"/>
    <w:rsid w:val="00235896"/>
    <w:rsid w:val="002360DB"/>
    <w:rsid w:val="002370BF"/>
    <w:rsid w:val="002372EA"/>
    <w:rsid w:val="00240DCA"/>
    <w:rsid w:val="00241441"/>
    <w:rsid w:val="00244C67"/>
    <w:rsid w:val="00251D45"/>
    <w:rsid w:val="00253EAC"/>
    <w:rsid w:val="002603DE"/>
    <w:rsid w:val="002658B9"/>
    <w:rsid w:val="002711FE"/>
    <w:rsid w:val="002713EE"/>
    <w:rsid w:val="00271E4B"/>
    <w:rsid w:val="00276BF2"/>
    <w:rsid w:val="0028355F"/>
    <w:rsid w:val="00284D89"/>
    <w:rsid w:val="00290A41"/>
    <w:rsid w:val="00291EA4"/>
    <w:rsid w:val="0029300B"/>
    <w:rsid w:val="00294AAF"/>
    <w:rsid w:val="002A01A0"/>
    <w:rsid w:val="002A7583"/>
    <w:rsid w:val="002B2FE3"/>
    <w:rsid w:val="002B352C"/>
    <w:rsid w:val="002B49DD"/>
    <w:rsid w:val="002B737D"/>
    <w:rsid w:val="002C23DC"/>
    <w:rsid w:val="002C3FC6"/>
    <w:rsid w:val="002C6F35"/>
    <w:rsid w:val="002C716F"/>
    <w:rsid w:val="002D0608"/>
    <w:rsid w:val="002D3C1B"/>
    <w:rsid w:val="002E6BD8"/>
    <w:rsid w:val="002E7BD6"/>
    <w:rsid w:val="002F0437"/>
    <w:rsid w:val="002F1538"/>
    <w:rsid w:val="002F20E3"/>
    <w:rsid w:val="002F362A"/>
    <w:rsid w:val="002F7B01"/>
    <w:rsid w:val="00301EF0"/>
    <w:rsid w:val="00306494"/>
    <w:rsid w:val="00315C53"/>
    <w:rsid w:val="00316397"/>
    <w:rsid w:val="003166C0"/>
    <w:rsid w:val="00316EBA"/>
    <w:rsid w:val="00317907"/>
    <w:rsid w:val="003212BE"/>
    <w:rsid w:val="003246CB"/>
    <w:rsid w:val="003328B4"/>
    <w:rsid w:val="00335F4E"/>
    <w:rsid w:val="0033649F"/>
    <w:rsid w:val="003427F8"/>
    <w:rsid w:val="003428C0"/>
    <w:rsid w:val="003461CD"/>
    <w:rsid w:val="003469C7"/>
    <w:rsid w:val="00351025"/>
    <w:rsid w:val="00351292"/>
    <w:rsid w:val="00360CEE"/>
    <w:rsid w:val="00362839"/>
    <w:rsid w:val="0036580A"/>
    <w:rsid w:val="00365A26"/>
    <w:rsid w:val="00365A72"/>
    <w:rsid w:val="00371356"/>
    <w:rsid w:val="00374A28"/>
    <w:rsid w:val="00380CAE"/>
    <w:rsid w:val="00381442"/>
    <w:rsid w:val="00385038"/>
    <w:rsid w:val="00396D75"/>
    <w:rsid w:val="00397094"/>
    <w:rsid w:val="003B2CC5"/>
    <w:rsid w:val="003C4CD4"/>
    <w:rsid w:val="003C744D"/>
    <w:rsid w:val="003D02B5"/>
    <w:rsid w:val="003D2513"/>
    <w:rsid w:val="003D27BD"/>
    <w:rsid w:val="003D62B4"/>
    <w:rsid w:val="003E1004"/>
    <w:rsid w:val="003F791F"/>
    <w:rsid w:val="0041194C"/>
    <w:rsid w:val="004262C0"/>
    <w:rsid w:val="0043089B"/>
    <w:rsid w:val="00430C10"/>
    <w:rsid w:val="00431146"/>
    <w:rsid w:val="00431883"/>
    <w:rsid w:val="00432F44"/>
    <w:rsid w:val="00433CB5"/>
    <w:rsid w:val="004355D7"/>
    <w:rsid w:val="00435B31"/>
    <w:rsid w:val="00436E54"/>
    <w:rsid w:val="004429F2"/>
    <w:rsid w:val="00450A47"/>
    <w:rsid w:val="004514BB"/>
    <w:rsid w:val="00451F66"/>
    <w:rsid w:val="004532A9"/>
    <w:rsid w:val="00454138"/>
    <w:rsid w:val="004635E2"/>
    <w:rsid w:val="004641A1"/>
    <w:rsid w:val="00464516"/>
    <w:rsid w:val="004672E3"/>
    <w:rsid w:val="00467F65"/>
    <w:rsid w:val="004714DA"/>
    <w:rsid w:val="00472528"/>
    <w:rsid w:val="00473532"/>
    <w:rsid w:val="0047573F"/>
    <w:rsid w:val="00476850"/>
    <w:rsid w:val="00492663"/>
    <w:rsid w:val="00493873"/>
    <w:rsid w:val="004964C5"/>
    <w:rsid w:val="0049771E"/>
    <w:rsid w:val="004A2959"/>
    <w:rsid w:val="004A2E3D"/>
    <w:rsid w:val="004A37C3"/>
    <w:rsid w:val="004B0F72"/>
    <w:rsid w:val="004B3B89"/>
    <w:rsid w:val="004B5BFF"/>
    <w:rsid w:val="004B69FC"/>
    <w:rsid w:val="004C0345"/>
    <w:rsid w:val="004C41FC"/>
    <w:rsid w:val="004C521C"/>
    <w:rsid w:val="004C734B"/>
    <w:rsid w:val="004C73DD"/>
    <w:rsid w:val="004D0CF1"/>
    <w:rsid w:val="004D53AA"/>
    <w:rsid w:val="004D5E6E"/>
    <w:rsid w:val="004D6F38"/>
    <w:rsid w:val="004E0B0D"/>
    <w:rsid w:val="004E1321"/>
    <w:rsid w:val="004E211C"/>
    <w:rsid w:val="004E30F1"/>
    <w:rsid w:val="004E35C0"/>
    <w:rsid w:val="004F719F"/>
    <w:rsid w:val="00503AC6"/>
    <w:rsid w:val="00503CE0"/>
    <w:rsid w:val="00506D34"/>
    <w:rsid w:val="005139F2"/>
    <w:rsid w:val="005141BC"/>
    <w:rsid w:val="00514570"/>
    <w:rsid w:val="00514765"/>
    <w:rsid w:val="00521841"/>
    <w:rsid w:val="00521ECE"/>
    <w:rsid w:val="00522CED"/>
    <w:rsid w:val="00527F49"/>
    <w:rsid w:val="00530131"/>
    <w:rsid w:val="00533406"/>
    <w:rsid w:val="0054278D"/>
    <w:rsid w:val="005503CB"/>
    <w:rsid w:val="00556866"/>
    <w:rsid w:val="00557C60"/>
    <w:rsid w:val="005648AA"/>
    <w:rsid w:val="00564C5D"/>
    <w:rsid w:val="00565163"/>
    <w:rsid w:val="00567091"/>
    <w:rsid w:val="005730BF"/>
    <w:rsid w:val="00581112"/>
    <w:rsid w:val="00581AE9"/>
    <w:rsid w:val="005824C0"/>
    <w:rsid w:val="00592498"/>
    <w:rsid w:val="00592ABD"/>
    <w:rsid w:val="00592C97"/>
    <w:rsid w:val="00596138"/>
    <w:rsid w:val="005A38B8"/>
    <w:rsid w:val="005B097B"/>
    <w:rsid w:val="005B27D5"/>
    <w:rsid w:val="005B4E98"/>
    <w:rsid w:val="005B61D4"/>
    <w:rsid w:val="005B6D0E"/>
    <w:rsid w:val="005B6E7C"/>
    <w:rsid w:val="005D209C"/>
    <w:rsid w:val="005D4731"/>
    <w:rsid w:val="005D597E"/>
    <w:rsid w:val="005D6416"/>
    <w:rsid w:val="005F2AA4"/>
    <w:rsid w:val="005F3589"/>
    <w:rsid w:val="00603666"/>
    <w:rsid w:val="006036C1"/>
    <w:rsid w:val="00604100"/>
    <w:rsid w:val="006051B9"/>
    <w:rsid w:val="006058C2"/>
    <w:rsid w:val="00607A4E"/>
    <w:rsid w:val="00611311"/>
    <w:rsid w:val="00611F32"/>
    <w:rsid w:val="00612057"/>
    <w:rsid w:val="00612FEA"/>
    <w:rsid w:val="006147F9"/>
    <w:rsid w:val="006153D5"/>
    <w:rsid w:val="00625F59"/>
    <w:rsid w:val="006300E8"/>
    <w:rsid w:val="00630E03"/>
    <w:rsid w:val="00631523"/>
    <w:rsid w:val="00633969"/>
    <w:rsid w:val="00635FC7"/>
    <w:rsid w:val="00641CAD"/>
    <w:rsid w:val="00641F00"/>
    <w:rsid w:val="00641F7F"/>
    <w:rsid w:val="0064363D"/>
    <w:rsid w:val="00645B25"/>
    <w:rsid w:val="006460C8"/>
    <w:rsid w:val="00650A80"/>
    <w:rsid w:val="00651670"/>
    <w:rsid w:val="00652350"/>
    <w:rsid w:val="00653A83"/>
    <w:rsid w:val="0065655B"/>
    <w:rsid w:val="00662041"/>
    <w:rsid w:val="006774A1"/>
    <w:rsid w:val="00683E38"/>
    <w:rsid w:val="00690B19"/>
    <w:rsid w:val="00691034"/>
    <w:rsid w:val="00692A16"/>
    <w:rsid w:val="00692DD2"/>
    <w:rsid w:val="006964DB"/>
    <w:rsid w:val="0069783B"/>
    <w:rsid w:val="006A1DB6"/>
    <w:rsid w:val="006A497A"/>
    <w:rsid w:val="006B12EA"/>
    <w:rsid w:val="006B754E"/>
    <w:rsid w:val="006C0ED0"/>
    <w:rsid w:val="006C309C"/>
    <w:rsid w:val="006C7A9F"/>
    <w:rsid w:val="006D2438"/>
    <w:rsid w:val="006D2B6A"/>
    <w:rsid w:val="006D2FE7"/>
    <w:rsid w:val="006E274F"/>
    <w:rsid w:val="006E5FC9"/>
    <w:rsid w:val="006E7D8D"/>
    <w:rsid w:val="006F03CD"/>
    <w:rsid w:val="006F3FC3"/>
    <w:rsid w:val="006F4038"/>
    <w:rsid w:val="006F4B7A"/>
    <w:rsid w:val="006F76D5"/>
    <w:rsid w:val="00701335"/>
    <w:rsid w:val="0070234B"/>
    <w:rsid w:val="00703802"/>
    <w:rsid w:val="00722A48"/>
    <w:rsid w:val="00734505"/>
    <w:rsid w:val="00734F89"/>
    <w:rsid w:val="00740EEF"/>
    <w:rsid w:val="00746BAD"/>
    <w:rsid w:val="007471D6"/>
    <w:rsid w:val="00753388"/>
    <w:rsid w:val="00766BDB"/>
    <w:rsid w:val="007811A6"/>
    <w:rsid w:val="00782C3C"/>
    <w:rsid w:val="0078742B"/>
    <w:rsid w:val="007903B5"/>
    <w:rsid w:val="0079162E"/>
    <w:rsid w:val="00792DDF"/>
    <w:rsid w:val="00796AA9"/>
    <w:rsid w:val="007B1C72"/>
    <w:rsid w:val="007B2EE9"/>
    <w:rsid w:val="007B4099"/>
    <w:rsid w:val="007C1166"/>
    <w:rsid w:val="007C17F4"/>
    <w:rsid w:val="007C20AA"/>
    <w:rsid w:val="007C74CB"/>
    <w:rsid w:val="007D169F"/>
    <w:rsid w:val="007D4CBA"/>
    <w:rsid w:val="007D67A0"/>
    <w:rsid w:val="007E2B9A"/>
    <w:rsid w:val="007E6E63"/>
    <w:rsid w:val="007F3BA0"/>
    <w:rsid w:val="008035C5"/>
    <w:rsid w:val="008039FC"/>
    <w:rsid w:val="00807B80"/>
    <w:rsid w:val="00811A6C"/>
    <w:rsid w:val="00812ABB"/>
    <w:rsid w:val="008142D7"/>
    <w:rsid w:val="00816016"/>
    <w:rsid w:val="00821D8A"/>
    <w:rsid w:val="00824521"/>
    <w:rsid w:val="008261B1"/>
    <w:rsid w:val="0082648E"/>
    <w:rsid w:val="00830099"/>
    <w:rsid w:val="008302EC"/>
    <w:rsid w:val="00830CB4"/>
    <w:rsid w:val="00830D61"/>
    <w:rsid w:val="00835DC8"/>
    <w:rsid w:val="00844A7C"/>
    <w:rsid w:val="00846CB2"/>
    <w:rsid w:val="00853144"/>
    <w:rsid w:val="00856E06"/>
    <w:rsid w:val="00860212"/>
    <w:rsid w:val="00860E34"/>
    <w:rsid w:val="00866BE6"/>
    <w:rsid w:val="0087276C"/>
    <w:rsid w:val="00872ADC"/>
    <w:rsid w:val="0087324D"/>
    <w:rsid w:val="00877B43"/>
    <w:rsid w:val="00885ECC"/>
    <w:rsid w:val="008932BA"/>
    <w:rsid w:val="00893497"/>
    <w:rsid w:val="008A06CC"/>
    <w:rsid w:val="008A37D6"/>
    <w:rsid w:val="008A6BBC"/>
    <w:rsid w:val="008B2D40"/>
    <w:rsid w:val="008B5160"/>
    <w:rsid w:val="008C14D3"/>
    <w:rsid w:val="008C3A9D"/>
    <w:rsid w:val="008C40B5"/>
    <w:rsid w:val="008C56F7"/>
    <w:rsid w:val="008C5D28"/>
    <w:rsid w:val="008D4A84"/>
    <w:rsid w:val="008E58BE"/>
    <w:rsid w:val="008E723E"/>
    <w:rsid w:val="008F0C30"/>
    <w:rsid w:val="008F559A"/>
    <w:rsid w:val="008F62B7"/>
    <w:rsid w:val="008F6D84"/>
    <w:rsid w:val="009006BD"/>
    <w:rsid w:val="00902B3A"/>
    <w:rsid w:val="00902C69"/>
    <w:rsid w:val="00906659"/>
    <w:rsid w:val="009109AE"/>
    <w:rsid w:val="00911014"/>
    <w:rsid w:val="009126E8"/>
    <w:rsid w:val="0091530C"/>
    <w:rsid w:val="00916269"/>
    <w:rsid w:val="009211B0"/>
    <w:rsid w:val="00930152"/>
    <w:rsid w:val="00934B59"/>
    <w:rsid w:val="0093751F"/>
    <w:rsid w:val="00943BE9"/>
    <w:rsid w:val="00943D9B"/>
    <w:rsid w:val="00944267"/>
    <w:rsid w:val="00945014"/>
    <w:rsid w:val="009468DC"/>
    <w:rsid w:val="00946F49"/>
    <w:rsid w:val="009478AD"/>
    <w:rsid w:val="00952238"/>
    <w:rsid w:val="009535C4"/>
    <w:rsid w:val="00953879"/>
    <w:rsid w:val="00956FD1"/>
    <w:rsid w:val="00960236"/>
    <w:rsid w:val="009660D9"/>
    <w:rsid w:val="00970588"/>
    <w:rsid w:val="009706DB"/>
    <w:rsid w:val="0097222A"/>
    <w:rsid w:val="009725AD"/>
    <w:rsid w:val="00973755"/>
    <w:rsid w:val="0097571A"/>
    <w:rsid w:val="00975E2D"/>
    <w:rsid w:val="0098105B"/>
    <w:rsid w:val="009843BD"/>
    <w:rsid w:val="00985931"/>
    <w:rsid w:val="009A1081"/>
    <w:rsid w:val="009A353B"/>
    <w:rsid w:val="009A5006"/>
    <w:rsid w:val="009A63E9"/>
    <w:rsid w:val="009A6C94"/>
    <w:rsid w:val="009B2620"/>
    <w:rsid w:val="009C2CAB"/>
    <w:rsid w:val="009C3C79"/>
    <w:rsid w:val="009C6BBB"/>
    <w:rsid w:val="009C6EE8"/>
    <w:rsid w:val="009D3AAD"/>
    <w:rsid w:val="009D67DA"/>
    <w:rsid w:val="009D7792"/>
    <w:rsid w:val="009D7E91"/>
    <w:rsid w:val="009E0877"/>
    <w:rsid w:val="009E2C53"/>
    <w:rsid w:val="009E334A"/>
    <w:rsid w:val="009E424E"/>
    <w:rsid w:val="009E4F85"/>
    <w:rsid w:val="009E6ADA"/>
    <w:rsid w:val="009F2025"/>
    <w:rsid w:val="009F2E50"/>
    <w:rsid w:val="009F390D"/>
    <w:rsid w:val="009F615D"/>
    <w:rsid w:val="009F62A7"/>
    <w:rsid w:val="00A00887"/>
    <w:rsid w:val="00A02481"/>
    <w:rsid w:val="00A054E2"/>
    <w:rsid w:val="00A1353C"/>
    <w:rsid w:val="00A146A6"/>
    <w:rsid w:val="00A16E73"/>
    <w:rsid w:val="00A20FE7"/>
    <w:rsid w:val="00A23A72"/>
    <w:rsid w:val="00A24DE0"/>
    <w:rsid w:val="00A30690"/>
    <w:rsid w:val="00A30C31"/>
    <w:rsid w:val="00A310A4"/>
    <w:rsid w:val="00A34076"/>
    <w:rsid w:val="00A34150"/>
    <w:rsid w:val="00A34BDB"/>
    <w:rsid w:val="00A36DB2"/>
    <w:rsid w:val="00A45A2B"/>
    <w:rsid w:val="00A550C3"/>
    <w:rsid w:val="00A557AC"/>
    <w:rsid w:val="00A55B4E"/>
    <w:rsid w:val="00A64AED"/>
    <w:rsid w:val="00A67CCC"/>
    <w:rsid w:val="00A7046D"/>
    <w:rsid w:val="00A70E97"/>
    <w:rsid w:val="00A7282A"/>
    <w:rsid w:val="00A730C9"/>
    <w:rsid w:val="00A76AF9"/>
    <w:rsid w:val="00A8020F"/>
    <w:rsid w:val="00A8092D"/>
    <w:rsid w:val="00A8250E"/>
    <w:rsid w:val="00A826C5"/>
    <w:rsid w:val="00A903DC"/>
    <w:rsid w:val="00AB22F8"/>
    <w:rsid w:val="00AC2433"/>
    <w:rsid w:val="00AC2E1D"/>
    <w:rsid w:val="00AC4272"/>
    <w:rsid w:val="00AC724B"/>
    <w:rsid w:val="00AD05DE"/>
    <w:rsid w:val="00AD4221"/>
    <w:rsid w:val="00AE2729"/>
    <w:rsid w:val="00AE39F1"/>
    <w:rsid w:val="00AE3F7A"/>
    <w:rsid w:val="00AF3322"/>
    <w:rsid w:val="00AF3867"/>
    <w:rsid w:val="00AF6C24"/>
    <w:rsid w:val="00AF6CD7"/>
    <w:rsid w:val="00B024BB"/>
    <w:rsid w:val="00B118F5"/>
    <w:rsid w:val="00B136FE"/>
    <w:rsid w:val="00B1670C"/>
    <w:rsid w:val="00B30B67"/>
    <w:rsid w:val="00B37694"/>
    <w:rsid w:val="00B41155"/>
    <w:rsid w:val="00B45C91"/>
    <w:rsid w:val="00B45DA7"/>
    <w:rsid w:val="00B50245"/>
    <w:rsid w:val="00B51EF7"/>
    <w:rsid w:val="00B546E3"/>
    <w:rsid w:val="00B668FB"/>
    <w:rsid w:val="00B71EB6"/>
    <w:rsid w:val="00B73841"/>
    <w:rsid w:val="00B76A98"/>
    <w:rsid w:val="00B77E41"/>
    <w:rsid w:val="00B821B9"/>
    <w:rsid w:val="00B82885"/>
    <w:rsid w:val="00B82919"/>
    <w:rsid w:val="00B92510"/>
    <w:rsid w:val="00B9368F"/>
    <w:rsid w:val="00B938DB"/>
    <w:rsid w:val="00BA4EA8"/>
    <w:rsid w:val="00BA7308"/>
    <w:rsid w:val="00BB04C5"/>
    <w:rsid w:val="00BB2EFF"/>
    <w:rsid w:val="00BB2F6D"/>
    <w:rsid w:val="00BB639F"/>
    <w:rsid w:val="00BB7F1C"/>
    <w:rsid w:val="00BC2BFC"/>
    <w:rsid w:val="00BC7453"/>
    <w:rsid w:val="00BD6215"/>
    <w:rsid w:val="00BE4C59"/>
    <w:rsid w:val="00BE521D"/>
    <w:rsid w:val="00BE5745"/>
    <w:rsid w:val="00BF6DA7"/>
    <w:rsid w:val="00C04A2F"/>
    <w:rsid w:val="00C06607"/>
    <w:rsid w:val="00C07566"/>
    <w:rsid w:val="00C10D2D"/>
    <w:rsid w:val="00C11F78"/>
    <w:rsid w:val="00C11FD0"/>
    <w:rsid w:val="00C13380"/>
    <w:rsid w:val="00C14667"/>
    <w:rsid w:val="00C150AD"/>
    <w:rsid w:val="00C21DCD"/>
    <w:rsid w:val="00C245B5"/>
    <w:rsid w:val="00C268AA"/>
    <w:rsid w:val="00C420D6"/>
    <w:rsid w:val="00C423C1"/>
    <w:rsid w:val="00C454C2"/>
    <w:rsid w:val="00C45998"/>
    <w:rsid w:val="00C45BFF"/>
    <w:rsid w:val="00C468AE"/>
    <w:rsid w:val="00C5179E"/>
    <w:rsid w:val="00C56EE2"/>
    <w:rsid w:val="00C64865"/>
    <w:rsid w:val="00C65664"/>
    <w:rsid w:val="00C66233"/>
    <w:rsid w:val="00C67474"/>
    <w:rsid w:val="00C6774A"/>
    <w:rsid w:val="00C72889"/>
    <w:rsid w:val="00C7339D"/>
    <w:rsid w:val="00C75A11"/>
    <w:rsid w:val="00C76CEC"/>
    <w:rsid w:val="00C83F9F"/>
    <w:rsid w:val="00C9041B"/>
    <w:rsid w:val="00C90E89"/>
    <w:rsid w:val="00C97896"/>
    <w:rsid w:val="00CA139E"/>
    <w:rsid w:val="00CA2763"/>
    <w:rsid w:val="00CA31B6"/>
    <w:rsid w:val="00CA5009"/>
    <w:rsid w:val="00CB7B2B"/>
    <w:rsid w:val="00CC3646"/>
    <w:rsid w:val="00CC3DFF"/>
    <w:rsid w:val="00CD173D"/>
    <w:rsid w:val="00CD2B4B"/>
    <w:rsid w:val="00CD2CF8"/>
    <w:rsid w:val="00CD5486"/>
    <w:rsid w:val="00CE0825"/>
    <w:rsid w:val="00CE5C8B"/>
    <w:rsid w:val="00CF0B26"/>
    <w:rsid w:val="00CF2ABC"/>
    <w:rsid w:val="00CF3C74"/>
    <w:rsid w:val="00CF466B"/>
    <w:rsid w:val="00CF7341"/>
    <w:rsid w:val="00D007ED"/>
    <w:rsid w:val="00D06077"/>
    <w:rsid w:val="00D06B8F"/>
    <w:rsid w:val="00D0782A"/>
    <w:rsid w:val="00D153E8"/>
    <w:rsid w:val="00D1612F"/>
    <w:rsid w:val="00D1779C"/>
    <w:rsid w:val="00D21CA7"/>
    <w:rsid w:val="00D26CD2"/>
    <w:rsid w:val="00D34C3A"/>
    <w:rsid w:val="00D34CEE"/>
    <w:rsid w:val="00D34D51"/>
    <w:rsid w:val="00D4395B"/>
    <w:rsid w:val="00D53DF6"/>
    <w:rsid w:val="00D550D4"/>
    <w:rsid w:val="00D659BB"/>
    <w:rsid w:val="00D74499"/>
    <w:rsid w:val="00D83904"/>
    <w:rsid w:val="00D86CEF"/>
    <w:rsid w:val="00D87A81"/>
    <w:rsid w:val="00D90194"/>
    <w:rsid w:val="00D910B7"/>
    <w:rsid w:val="00D9155E"/>
    <w:rsid w:val="00D935E6"/>
    <w:rsid w:val="00D969D0"/>
    <w:rsid w:val="00DA748C"/>
    <w:rsid w:val="00DB0EAF"/>
    <w:rsid w:val="00DB1146"/>
    <w:rsid w:val="00DB24DC"/>
    <w:rsid w:val="00DD0665"/>
    <w:rsid w:val="00DD21B2"/>
    <w:rsid w:val="00DE2445"/>
    <w:rsid w:val="00DE3574"/>
    <w:rsid w:val="00DE544B"/>
    <w:rsid w:val="00DF07F4"/>
    <w:rsid w:val="00DF1CA3"/>
    <w:rsid w:val="00DF5707"/>
    <w:rsid w:val="00DF7AEF"/>
    <w:rsid w:val="00E0073C"/>
    <w:rsid w:val="00E029E0"/>
    <w:rsid w:val="00E05BD1"/>
    <w:rsid w:val="00E07DB2"/>
    <w:rsid w:val="00E15742"/>
    <w:rsid w:val="00E2003B"/>
    <w:rsid w:val="00E21822"/>
    <w:rsid w:val="00E222CF"/>
    <w:rsid w:val="00E22BA9"/>
    <w:rsid w:val="00E234CE"/>
    <w:rsid w:val="00E2512D"/>
    <w:rsid w:val="00E26A2B"/>
    <w:rsid w:val="00E270B9"/>
    <w:rsid w:val="00E34943"/>
    <w:rsid w:val="00E377CF"/>
    <w:rsid w:val="00E46621"/>
    <w:rsid w:val="00E506B4"/>
    <w:rsid w:val="00E5581B"/>
    <w:rsid w:val="00E650EC"/>
    <w:rsid w:val="00E65A21"/>
    <w:rsid w:val="00E65D6F"/>
    <w:rsid w:val="00E67DDD"/>
    <w:rsid w:val="00E734F0"/>
    <w:rsid w:val="00E75CCE"/>
    <w:rsid w:val="00E76AF2"/>
    <w:rsid w:val="00E76D18"/>
    <w:rsid w:val="00E81D23"/>
    <w:rsid w:val="00E84AEE"/>
    <w:rsid w:val="00E87E00"/>
    <w:rsid w:val="00E93A58"/>
    <w:rsid w:val="00E94545"/>
    <w:rsid w:val="00E9475A"/>
    <w:rsid w:val="00E96595"/>
    <w:rsid w:val="00E97761"/>
    <w:rsid w:val="00EA2F3B"/>
    <w:rsid w:val="00EA3284"/>
    <w:rsid w:val="00EB56E6"/>
    <w:rsid w:val="00EC4256"/>
    <w:rsid w:val="00EC4E50"/>
    <w:rsid w:val="00ED0E2F"/>
    <w:rsid w:val="00ED2F88"/>
    <w:rsid w:val="00ED5289"/>
    <w:rsid w:val="00ED70F2"/>
    <w:rsid w:val="00EE4CFB"/>
    <w:rsid w:val="00EE729A"/>
    <w:rsid w:val="00EF2D52"/>
    <w:rsid w:val="00EF3B2F"/>
    <w:rsid w:val="00F004DB"/>
    <w:rsid w:val="00F03FF9"/>
    <w:rsid w:val="00F142D6"/>
    <w:rsid w:val="00F17694"/>
    <w:rsid w:val="00F1799A"/>
    <w:rsid w:val="00F21D17"/>
    <w:rsid w:val="00F2357D"/>
    <w:rsid w:val="00F237EB"/>
    <w:rsid w:val="00F262FE"/>
    <w:rsid w:val="00F2724E"/>
    <w:rsid w:val="00F2773B"/>
    <w:rsid w:val="00F30B94"/>
    <w:rsid w:val="00F41B66"/>
    <w:rsid w:val="00F45CEC"/>
    <w:rsid w:val="00F51E70"/>
    <w:rsid w:val="00F534D0"/>
    <w:rsid w:val="00F576E0"/>
    <w:rsid w:val="00F60800"/>
    <w:rsid w:val="00F639A0"/>
    <w:rsid w:val="00F6743F"/>
    <w:rsid w:val="00F67543"/>
    <w:rsid w:val="00F74F8F"/>
    <w:rsid w:val="00F7651F"/>
    <w:rsid w:val="00F81CAF"/>
    <w:rsid w:val="00F840ED"/>
    <w:rsid w:val="00F84A6C"/>
    <w:rsid w:val="00F86E43"/>
    <w:rsid w:val="00F96A7D"/>
    <w:rsid w:val="00FA0702"/>
    <w:rsid w:val="00FA24D1"/>
    <w:rsid w:val="00FA3E2B"/>
    <w:rsid w:val="00FB18BC"/>
    <w:rsid w:val="00FB5236"/>
    <w:rsid w:val="00FB5985"/>
    <w:rsid w:val="00FC0A03"/>
    <w:rsid w:val="00FD1DFD"/>
    <w:rsid w:val="00FD1F0E"/>
    <w:rsid w:val="00FD3D10"/>
    <w:rsid w:val="00FD3E3B"/>
    <w:rsid w:val="00FD41C1"/>
    <w:rsid w:val="00FD7E4F"/>
    <w:rsid w:val="00FE1463"/>
    <w:rsid w:val="00FE2395"/>
    <w:rsid w:val="00FE3E54"/>
    <w:rsid w:val="00FE7A33"/>
    <w:rsid w:val="00FF2F3E"/>
    <w:rsid w:val="00FF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926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723E"/>
    <w:pPr>
      <w:spacing w:before="225" w:after="45"/>
    </w:pPr>
  </w:style>
  <w:style w:type="paragraph" w:styleId="a4">
    <w:name w:val="footer"/>
    <w:basedOn w:val="a"/>
    <w:link w:val="a5"/>
    <w:unhideWhenUsed/>
    <w:rsid w:val="0003723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0372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26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Основной текст 31"/>
    <w:basedOn w:val="a"/>
    <w:rsid w:val="0054278D"/>
    <w:pPr>
      <w:suppressAutoHyphens/>
      <w:spacing w:after="120"/>
    </w:pPr>
    <w:rPr>
      <w:color w:val="000000"/>
      <w:sz w:val="16"/>
      <w:szCs w:val="16"/>
      <w:lang w:eastAsia="ar-SA"/>
    </w:rPr>
  </w:style>
  <w:style w:type="paragraph" w:customStyle="1" w:styleId="11">
    <w:name w:val="Текст1"/>
    <w:basedOn w:val="a"/>
    <w:rsid w:val="00F1799A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6">
    <w:name w:val="Subtitle"/>
    <w:basedOn w:val="a"/>
    <w:next w:val="a"/>
    <w:link w:val="a7"/>
    <w:qFormat/>
    <w:rsid w:val="00835DC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6"/>
    <w:rsid w:val="00835DC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No Spacing"/>
    <w:uiPriority w:val="1"/>
    <w:qFormat/>
    <w:rsid w:val="00016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56516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651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893497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1">
    <w:name w:val="Font Style11"/>
    <w:basedOn w:val="a0"/>
    <w:rsid w:val="00893497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styleId="ab">
    <w:name w:val="header"/>
    <w:basedOn w:val="a"/>
    <w:link w:val="ac"/>
    <w:uiPriority w:val="99"/>
    <w:unhideWhenUsed/>
    <w:rsid w:val="00396D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6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A37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37C3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05B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05B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017BC1"/>
    <w:pPr>
      <w:ind w:left="720"/>
      <w:contextualSpacing/>
    </w:pPr>
  </w:style>
  <w:style w:type="paragraph" w:styleId="af0">
    <w:name w:val="Body Text"/>
    <w:basedOn w:val="a"/>
    <w:link w:val="af1"/>
    <w:uiPriority w:val="99"/>
    <w:unhideWhenUsed/>
    <w:rsid w:val="006051B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6051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630E03"/>
    <w:rPr>
      <w:color w:val="0000FF"/>
      <w:u w:val="single"/>
    </w:rPr>
  </w:style>
  <w:style w:type="paragraph" w:customStyle="1" w:styleId="12">
    <w:name w:val="1"/>
    <w:basedOn w:val="a"/>
    <w:rsid w:val="00630E03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630E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926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723E"/>
    <w:pPr>
      <w:spacing w:before="225" w:after="45"/>
    </w:pPr>
  </w:style>
  <w:style w:type="paragraph" w:styleId="a4">
    <w:name w:val="footer"/>
    <w:basedOn w:val="a"/>
    <w:link w:val="a5"/>
    <w:unhideWhenUsed/>
    <w:rsid w:val="0003723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0372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26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Основной текст 31"/>
    <w:basedOn w:val="a"/>
    <w:rsid w:val="0054278D"/>
    <w:pPr>
      <w:suppressAutoHyphens/>
      <w:spacing w:after="120"/>
    </w:pPr>
    <w:rPr>
      <w:color w:val="000000"/>
      <w:sz w:val="16"/>
      <w:szCs w:val="16"/>
      <w:lang w:eastAsia="ar-SA"/>
    </w:rPr>
  </w:style>
  <w:style w:type="paragraph" w:customStyle="1" w:styleId="11">
    <w:name w:val="Текст1"/>
    <w:basedOn w:val="a"/>
    <w:rsid w:val="00F1799A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6">
    <w:name w:val="Subtitle"/>
    <w:basedOn w:val="a"/>
    <w:next w:val="a"/>
    <w:link w:val="a7"/>
    <w:qFormat/>
    <w:rsid w:val="00835DC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6"/>
    <w:rsid w:val="00835DC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No Spacing"/>
    <w:uiPriority w:val="1"/>
    <w:qFormat/>
    <w:rsid w:val="00016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56516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651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893497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1">
    <w:name w:val="Font Style11"/>
    <w:basedOn w:val="a0"/>
    <w:rsid w:val="00893497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styleId="ab">
    <w:name w:val="header"/>
    <w:basedOn w:val="a"/>
    <w:link w:val="ac"/>
    <w:uiPriority w:val="99"/>
    <w:unhideWhenUsed/>
    <w:rsid w:val="00396D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6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A37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37C3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05B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05B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017BC1"/>
    <w:pPr>
      <w:ind w:left="720"/>
      <w:contextualSpacing/>
    </w:pPr>
  </w:style>
  <w:style w:type="paragraph" w:styleId="af0">
    <w:name w:val="Body Text"/>
    <w:basedOn w:val="a"/>
    <w:link w:val="af1"/>
    <w:uiPriority w:val="99"/>
    <w:unhideWhenUsed/>
    <w:rsid w:val="006051B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6051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630E03"/>
    <w:rPr>
      <w:color w:val="0000FF"/>
      <w:u w:val="single"/>
    </w:rPr>
  </w:style>
  <w:style w:type="paragraph" w:customStyle="1" w:styleId="12">
    <w:name w:val="1"/>
    <w:basedOn w:val="a"/>
    <w:rsid w:val="00630E03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630E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18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F2349-333B-40CF-B3D3-8C380785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2019-05-13T08:04:00Z</cp:lastPrinted>
  <dcterms:created xsi:type="dcterms:W3CDTF">2019-05-14T09:46:00Z</dcterms:created>
  <dcterms:modified xsi:type="dcterms:W3CDTF">2019-05-15T11:50:00Z</dcterms:modified>
</cp:coreProperties>
</file>